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DBA1D" w14:textId="77777777" w:rsidR="00630F9C" w:rsidRDefault="00630F9C" w:rsidP="000B3B29">
      <w:pPr>
        <w:rPr>
          <w:rFonts w:cs="Arial"/>
          <w:b/>
          <w:sz w:val="24"/>
          <w:szCs w:val="24"/>
        </w:rPr>
      </w:pPr>
    </w:p>
    <w:p w14:paraId="5A5C59EB" w14:textId="77777777" w:rsidR="00F603B1" w:rsidRDefault="00F603B1" w:rsidP="00F603B1">
      <w:pPr>
        <w:tabs>
          <w:tab w:val="left" w:pos="3686"/>
        </w:tabs>
        <w:jc w:val="center"/>
        <w:rPr>
          <w:sz w:val="32"/>
          <w:szCs w:val="32"/>
        </w:rPr>
      </w:pPr>
      <w:r w:rsidRPr="00E74090">
        <w:rPr>
          <w:noProof/>
        </w:rPr>
        <w:drawing>
          <wp:inline distT="0" distB="0" distL="0" distR="0" wp14:anchorId="3AF5F360" wp14:editId="56B7F58F">
            <wp:extent cx="2094369" cy="1142699"/>
            <wp:effectExtent l="0" t="0" r="1270" b="635"/>
            <wp:docPr id="930401437" name="Picture 1" descr="Logo with the word 'view' in lowercase letters. The 'e' is stylised inside a blue circle, resembling an eye. Two curved lines above and below the word create the shape of an ey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401437" name="Picture 1" descr="Logo with the word 'view' in lowercase letters. The 'e' is stylised inside a blue circle, resembling an eye. Two curved lines above and below the word create the shape of an ey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331" cy="118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273D9" w14:textId="77777777" w:rsidR="00F603B1" w:rsidRDefault="00F603B1" w:rsidP="00F603B1">
      <w:pPr>
        <w:tabs>
          <w:tab w:val="left" w:pos="3686"/>
        </w:tabs>
        <w:jc w:val="center"/>
        <w:rPr>
          <w:b/>
          <w:bCs/>
          <w:sz w:val="32"/>
          <w:szCs w:val="32"/>
        </w:rPr>
      </w:pPr>
    </w:p>
    <w:p w14:paraId="27531FC1" w14:textId="77777777" w:rsidR="00F603B1" w:rsidRPr="00DE08DC" w:rsidRDefault="00F603B1" w:rsidP="00F603B1">
      <w:pPr>
        <w:tabs>
          <w:tab w:val="left" w:pos="3686"/>
        </w:tabs>
        <w:jc w:val="center"/>
        <w:rPr>
          <w:b/>
          <w:bCs/>
          <w:sz w:val="32"/>
          <w:szCs w:val="32"/>
        </w:rPr>
      </w:pPr>
      <w:r w:rsidRPr="00DE08DC">
        <w:rPr>
          <w:b/>
          <w:bCs/>
          <w:sz w:val="32"/>
          <w:szCs w:val="32"/>
        </w:rPr>
        <w:t>VIEW 2025: Conference Programme</w:t>
      </w:r>
    </w:p>
    <w:p w14:paraId="4D3E3181" w14:textId="77777777" w:rsidR="00F603B1" w:rsidRDefault="00F603B1" w:rsidP="000B3B29">
      <w:pPr>
        <w:rPr>
          <w:rFonts w:cs="Arial"/>
          <w:b/>
          <w:sz w:val="24"/>
          <w:szCs w:val="24"/>
        </w:rPr>
      </w:pPr>
    </w:p>
    <w:p w14:paraId="602E9A12" w14:textId="77777777" w:rsidR="00B144A2" w:rsidRDefault="00B144A2" w:rsidP="000B3B29">
      <w:pPr>
        <w:rPr>
          <w:rFonts w:cs="Arial"/>
          <w:b/>
          <w:sz w:val="24"/>
          <w:szCs w:val="24"/>
        </w:rPr>
      </w:pPr>
    </w:p>
    <w:p w14:paraId="72AC5813" w14:textId="3542D693" w:rsidR="00982958" w:rsidRPr="00330741" w:rsidRDefault="000B3B29" w:rsidP="000B3B29">
      <w:pPr>
        <w:rPr>
          <w:rFonts w:cs="Arial"/>
          <w:b/>
          <w:sz w:val="24"/>
          <w:szCs w:val="24"/>
        </w:rPr>
      </w:pPr>
      <w:r w:rsidRPr="00330741">
        <w:rPr>
          <w:rFonts w:cs="Arial"/>
          <w:b/>
          <w:sz w:val="24"/>
          <w:szCs w:val="24"/>
        </w:rPr>
        <w:t>T</w:t>
      </w:r>
      <w:r w:rsidR="002E2BD7" w:rsidRPr="00330741">
        <w:rPr>
          <w:rFonts w:cs="Arial"/>
          <w:b/>
          <w:sz w:val="24"/>
          <w:szCs w:val="24"/>
        </w:rPr>
        <w:t>hursday 1</w:t>
      </w:r>
      <w:r w:rsidR="006E6630" w:rsidRPr="00330741">
        <w:rPr>
          <w:rFonts w:cs="Arial"/>
          <w:b/>
          <w:sz w:val="24"/>
          <w:szCs w:val="24"/>
        </w:rPr>
        <w:t>3</w:t>
      </w:r>
      <w:r w:rsidR="00982958" w:rsidRPr="00330741">
        <w:rPr>
          <w:rFonts w:cs="Arial"/>
          <w:b/>
          <w:sz w:val="24"/>
          <w:szCs w:val="24"/>
        </w:rPr>
        <w:t>th March</w:t>
      </w:r>
      <w:r w:rsidR="00B717D3">
        <w:rPr>
          <w:rFonts w:cs="Arial"/>
          <w:b/>
          <w:sz w:val="24"/>
          <w:szCs w:val="24"/>
        </w:rPr>
        <w:t xml:space="preserve"> 2025</w:t>
      </w:r>
    </w:p>
    <w:p w14:paraId="58BBCFD4" w14:textId="77777777" w:rsidR="00982958" w:rsidRPr="00330741" w:rsidRDefault="00982958" w:rsidP="00982958">
      <w:pPr>
        <w:rPr>
          <w:rFonts w:cs="Arial"/>
          <w:b/>
          <w:sz w:val="24"/>
          <w:szCs w:val="24"/>
        </w:rPr>
      </w:pPr>
    </w:p>
    <w:p w14:paraId="3820ECD4" w14:textId="77777777" w:rsidR="00982958" w:rsidRPr="00330741" w:rsidRDefault="00F222A7" w:rsidP="0051024E">
      <w:pPr>
        <w:rPr>
          <w:rFonts w:cs="Arial"/>
          <w:b/>
          <w:sz w:val="24"/>
          <w:szCs w:val="24"/>
        </w:rPr>
      </w:pPr>
      <w:r w:rsidRPr="00330741">
        <w:rPr>
          <w:rFonts w:cs="Arial"/>
          <w:sz w:val="24"/>
          <w:szCs w:val="24"/>
        </w:rPr>
        <w:t>10.3</w:t>
      </w:r>
      <w:r w:rsidR="00982958" w:rsidRPr="00330741">
        <w:rPr>
          <w:rFonts w:cs="Arial"/>
          <w:sz w:val="24"/>
          <w:szCs w:val="24"/>
        </w:rPr>
        <w:t>0</w:t>
      </w:r>
      <w:r w:rsidR="00780245" w:rsidRPr="00330741">
        <w:rPr>
          <w:rFonts w:cs="Arial"/>
          <w:sz w:val="24"/>
          <w:szCs w:val="24"/>
        </w:rPr>
        <w:tab/>
      </w:r>
      <w:r w:rsidR="00982958" w:rsidRPr="00330741">
        <w:rPr>
          <w:rFonts w:cs="Arial"/>
          <w:sz w:val="24"/>
          <w:szCs w:val="24"/>
        </w:rPr>
        <w:tab/>
      </w:r>
      <w:r w:rsidR="00982958" w:rsidRPr="00330741">
        <w:rPr>
          <w:rFonts w:cs="Arial"/>
          <w:b/>
          <w:sz w:val="24"/>
          <w:szCs w:val="24"/>
        </w:rPr>
        <w:t>Welcome</w:t>
      </w:r>
    </w:p>
    <w:p w14:paraId="622A61AC" w14:textId="77777777" w:rsidR="00B00A58" w:rsidRPr="00330741" w:rsidRDefault="00B00A58" w:rsidP="0051024E">
      <w:pPr>
        <w:rPr>
          <w:rFonts w:cs="Arial"/>
          <w:sz w:val="24"/>
          <w:szCs w:val="24"/>
        </w:rPr>
      </w:pPr>
      <w:r w:rsidRPr="00330741">
        <w:rPr>
          <w:rFonts w:cs="Arial"/>
          <w:sz w:val="24"/>
          <w:szCs w:val="24"/>
        </w:rPr>
        <w:tab/>
      </w:r>
      <w:r w:rsidRPr="00330741">
        <w:rPr>
          <w:rFonts w:cs="Arial"/>
          <w:sz w:val="24"/>
          <w:szCs w:val="24"/>
        </w:rPr>
        <w:tab/>
      </w:r>
      <w:r w:rsidR="003F1D7E" w:rsidRPr="00330741">
        <w:rPr>
          <w:rFonts w:cs="Arial"/>
          <w:sz w:val="24"/>
          <w:szCs w:val="24"/>
        </w:rPr>
        <w:t>John Milligan</w:t>
      </w:r>
      <w:r w:rsidRPr="00330741">
        <w:rPr>
          <w:rFonts w:cs="Arial"/>
          <w:sz w:val="24"/>
          <w:szCs w:val="24"/>
        </w:rPr>
        <w:t>, conference chair</w:t>
      </w:r>
    </w:p>
    <w:p w14:paraId="0EF1E977" w14:textId="77777777" w:rsidR="00982958" w:rsidRPr="00330741" w:rsidRDefault="00982958" w:rsidP="0051024E">
      <w:pPr>
        <w:rPr>
          <w:rFonts w:cs="Arial"/>
          <w:sz w:val="24"/>
          <w:szCs w:val="24"/>
        </w:rPr>
      </w:pPr>
      <w:r w:rsidRPr="00330741">
        <w:rPr>
          <w:rFonts w:cs="Arial"/>
          <w:sz w:val="24"/>
          <w:szCs w:val="24"/>
        </w:rPr>
        <w:tab/>
      </w:r>
      <w:r w:rsidRPr="00330741">
        <w:rPr>
          <w:rFonts w:cs="Arial"/>
          <w:sz w:val="24"/>
          <w:szCs w:val="24"/>
        </w:rPr>
        <w:tab/>
      </w:r>
    </w:p>
    <w:p w14:paraId="719635DF" w14:textId="77777777" w:rsidR="00AE73B0" w:rsidRPr="00330741" w:rsidRDefault="00F222A7" w:rsidP="0051024E">
      <w:pPr>
        <w:pStyle w:val="BodyText"/>
        <w:ind w:left="1440" w:hanging="1440"/>
        <w:jc w:val="left"/>
        <w:rPr>
          <w:b/>
        </w:rPr>
      </w:pPr>
      <w:r w:rsidRPr="00330741">
        <w:t>10.4</w:t>
      </w:r>
      <w:r w:rsidR="00E65EBD" w:rsidRPr="00330741">
        <w:t>0</w:t>
      </w:r>
      <w:r w:rsidR="00982958" w:rsidRPr="00330741">
        <w:tab/>
      </w:r>
      <w:r w:rsidR="00AE73B0" w:rsidRPr="00330741">
        <w:rPr>
          <w:b/>
        </w:rPr>
        <w:t>Dr Ian McCubbin</w:t>
      </w:r>
      <w:r w:rsidR="003F647A" w:rsidRPr="00330741">
        <w:rPr>
          <w:color w:val="222222"/>
          <w:shd w:val="clear" w:color="auto" w:fill="FFFFFF"/>
        </w:rPr>
        <w:t xml:space="preserve">, </w:t>
      </w:r>
      <w:r w:rsidR="00001097" w:rsidRPr="00330741">
        <w:rPr>
          <w:b/>
          <w:color w:val="222222"/>
          <w:shd w:val="clear" w:color="auto" w:fill="FFFFFF"/>
        </w:rPr>
        <w:t>Chartered Clinical Psychologist,</w:t>
      </w:r>
      <w:r w:rsidR="00001097" w:rsidRPr="00330741">
        <w:rPr>
          <w:color w:val="222222"/>
          <w:shd w:val="clear" w:color="auto" w:fill="FFFFFF"/>
        </w:rPr>
        <w:t xml:space="preserve"> </w:t>
      </w:r>
      <w:r w:rsidR="003F647A" w:rsidRPr="00330741">
        <w:rPr>
          <w:b/>
          <w:bCs/>
          <w:iCs/>
          <w:color w:val="222222"/>
          <w:shd w:val="clear" w:color="auto" w:fill="FFFFFF"/>
        </w:rPr>
        <w:t>Oxford University Hospitals NHS Foundation Trust</w:t>
      </w:r>
      <w:r w:rsidR="00865710" w:rsidRPr="00330741">
        <w:rPr>
          <w:b/>
          <w:bCs/>
          <w:iCs/>
          <w:color w:val="222222"/>
          <w:shd w:val="clear" w:color="auto" w:fill="FFFFFF"/>
        </w:rPr>
        <w:t xml:space="preserve"> </w:t>
      </w:r>
    </w:p>
    <w:p w14:paraId="2A9D9C55" w14:textId="77777777" w:rsidR="00CF6634" w:rsidRPr="00330741" w:rsidRDefault="00AE73B0" w:rsidP="0051024E">
      <w:pPr>
        <w:pStyle w:val="BodyText"/>
        <w:ind w:left="1440" w:hanging="1440"/>
        <w:jc w:val="left"/>
      </w:pPr>
      <w:r w:rsidRPr="00330741">
        <w:tab/>
      </w:r>
      <w:r w:rsidR="00302730" w:rsidRPr="00330741">
        <w:t>The emotional wellbeing of c</w:t>
      </w:r>
      <w:r w:rsidR="003F647A" w:rsidRPr="00330741">
        <w:t>hildren and young people with vision impairment</w:t>
      </w:r>
      <w:r w:rsidR="00302730" w:rsidRPr="00330741">
        <w:t>: perspectives from clinical practice and research</w:t>
      </w:r>
    </w:p>
    <w:p w14:paraId="7B832724" w14:textId="77777777" w:rsidR="007A2A2E" w:rsidRPr="00330741" w:rsidRDefault="007A2A2E" w:rsidP="0051024E">
      <w:pPr>
        <w:pStyle w:val="BodyText"/>
        <w:ind w:left="1440" w:hanging="1440"/>
        <w:jc w:val="left"/>
      </w:pPr>
    </w:p>
    <w:p w14:paraId="71818E1B" w14:textId="77777777" w:rsidR="00B42249" w:rsidRPr="00330741" w:rsidRDefault="007A2A2E" w:rsidP="0051024E">
      <w:pPr>
        <w:pStyle w:val="PlainText"/>
        <w:ind w:left="1440" w:hanging="1440"/>
        <w:rPr>
          <w:rFonts w:ascii="Arial" w:hAnsi="Arial" w:cs="Arial"/>
          <w:b/>
          <w:sz w:val="24"/>
          <w:szCs w:val="24"/>
          <w:lang w:val="en-GB"/>
        </w:rPr>
      </w:pPr>
      <w:r w:rsidRPr="00330741">
        <w:rPr>
          <w:rFonts w:ascii="Arial" w:hAnsi="Arial" w:cs="Arial"/>
          <w:sz w:val="24"/>
          <w:szCs w:val="24"/>
        </w:rPr>
        <w:t>11.20</w:t>
      </w:r>
      <w:r w:rsidRPr="00330741">
        <w:rPr>
          <w:rFonts w:ascii="Arial" w:hAnsi="Arial" w:cs="Arial"/>
          <w:sz w:val="24"/>
          <w:szCs w:val="24"/>
        </w:rPr>
        <w:tab/>
      </w:r>
      <w:r w:rsidR="0001151C" w:rsidRPr="00330741">
        <w:rPr>
          <w:rFonts w:ascii="Arial" w:hAnsi="Arial" w:cs="Arial"/>
          <w:b/>
          <w:sz w:val="24"/>
          <w:szCs w:val="24"/>
        </w:rPr>
        <w:t xml:space="preserve">Sarah Hughes, QTVI and Head of Vision Impairment Education, and Lisa Reynolds, QTVI, </w:t>
      </w:r>
      <w:proofErr w:type="spellStart"/>
      <w:r w:rsidR="0001151C" w:rsidRPr="00330741">
        <w:rPr>
          <w:rFonts w:ascii="Arial" w:hAnsi="Arial" w:cs="Arial"/>
          <w:b/>
          <w:sz w:val="24"/>
          <w:szCs w:val="24"/>
        </w:rPr>
        <w:t>SenCom</w:t>
      </w:r>
      <w:proofErr w:type="spellEnd"/>
      <w:r w:rsidR="0001151C" w:rsidRPr="00330741">
        <w:rPr>
          <w:rFonts w:ascii="Arial" w:hAnsi="Arial" w:cs="Arial"/>
          <w:b/>
          <w:sz w:val="24"/>
          <w:szCs w:val="24"/>
        </w:rPr>
        <w:t xml:space="preserve"> (SE Wales)</w:t>
      </w:r>
    </w:p>
    <w:p w14:paraId="12358FBB" w14:textId="77777777" w:rsidR="00865710" w:rsidRPr="00330741" w:rsidRDefault="00865710" w:rsidP="0051024E">
      <w:pPr>
        <w:pStyle w:val="PlainText"/>
        <w:ind w:left="1440" w:hanging="1440"/>
        <w:rPr>
          <w:rFonts w:ascii="Arial" w:hAnsi="Arial" w:cs="Arial"/>
          <w:bCs/>
          <w:sz w:val="24"/>
          <w:szCs w:val="24"/>
          <w:lang w:val="en-GB"/>
        </w:rPr>
      </w:pPr>
      <w:r w:rsidRPr="00330741">
        <w:rPr>
          <w:rFonts w:ascii="Arial" w:hAnsi="Arial" w:cs="Arial"/>
          <w:sz w:val="24"/>
          <w:szCs w:val="24"/>
        </w:rPr>
        <w:tab/>
      </w:r>
      <w:r w:rsidR="00EF449B" w:rsidRPr="00330741">
        <w:rPr>
          <w:rFonts w:ascii="Arial" w:hAnsi="Arial" w:cs="Arial"/>
          <w:sz w:val="24"/>
          <w:szCs w:val="24"/>
          <w:lang w:val="en-GB"/>
        </w:rPr>
        <w:t>Teaching Positive Self-advocacy Skills - Where do I start?</w:t>
      </w:r>
    </w:p>
    <w:p w14:paraId="2BD7BE65" w14:textId="77777777" w:rsidR="00982958" w:rsidRPr="00330741" w:rsidRDefault="00CF6634" w:rsidP="0051024E">
      <w:pPr>
        <w:pStyle w:val="BodyText"/>
        <w:ind w:left="1440" w:hanging="1440"/>
        <w:jc w:val="left"/>
      </w:pPr>
      <w:r w:rsidRPr="00330741">
        <w:tab/>
      </w:r>
    </w:p>
    <w:p w14:paraId="0EAFEAC8" w14:textId="77777777" w:rsidR="001825B6" w:rsidRPr="00330741" w:rsidRDefault="00982958" w:rsidP="0051024E">
      <w:pPr>
        <w:ind w:left="1440" w:hanging="1440"/>
        <w:rPr>
          <w:rFonts w:cs="Arial"/>
          <w:b/>
          <w:sz w:val="24"/>
          <w:szCs w:val="24"/>
        </w:rPr>
      </w:pPr>
      <w:r w:rsidRPr="00330741">
        <w:rPr>
          <w:rFonts w:cs="Arial"/>
          <w:sz w:val="24"/>
          <w:szCs w:val="24"/>
        </w:rPr>
        <w:t>1</w:t>
      </w:r>
      <w:r w:rsidR="00F222A7" w:rsidRPr="00330741">
        <w:rPr>
          <w:rFonts w:cs="Arial"/>
          <w:sz w:val="24"/>
          <w:szCs w:val="24"/>
        </w:rPr>
        <w:t>2.</w:t>
      </w:r>
      <w:r w:rsidR="00E65EBD" w:rsidRPr="00330741">
        <w:rPr>
          <w:rFonts w:cs="Arial"/>
          <w:sz w:val="24"/>
          <w:szCs w:val="24"/>
        </w:rPr>
        <w:t>00</w:t>
      </w:r>
      <w:r w:rsidRPr="00330741">
        <w:rPr>
          <w:rFonts w:cs="Arial"/>
          <w:b/>
          <w:sz w:val="24"/>
          <w:szCs w:val="24"/>
        </w:rPr>
        <w:tab/>
      </w:r>
      <w:r w:rsidR="0024523E" w:rsidRPr="00330741">
        <w:rPr>
          <w:rFonts w:cs="Arial"/>
          <w:b/>
          <w:sz w:val="24"/>
          <w:szCs w:val="24"/>
        </w:rPr>
        <w:t>Reflections on the morning</w:t>
      </w:r>
      <w:r w:rsidR="00F21197" w:rsidRPr="00330741">
        <w:rPr>
          <w:rFonts w:cs="Arial"/>
          <w:b/>
          <w:sz w:val="24"/>
          <w:szCs w:val="24"/>
        </w:rPr>
        <w:t xml:space="preserve"> </w:t>
      </w:r>
    </w:p>
    <w:p w14:paraId="0DCEB614" w14:textId="77777777" w:rsidR="001825B6" w:rsidRPr="00330741" w:rsidRDefault="001825B6" w:rsidP="0051024E">
      <w:pPr>
        <w:rPr>
          <w:rFonts w:cs="Arial"/>
          <w:b/>
          <w:sz w:val="24"/>
          <w:szCs w:val="24"/>
        </w:rPr>
      </w:pPr>
    </w:p>
    <w:p w14:paraId="4E2BD250" w14:textId="77777777" w:rsidR="00E65EBD" w:rsidRPr="00330741" w:rsidRDefault="0024523E" w:rsidP="0051024E">
      <w:pPr>
        <w:ind w:left="1440" w:hanging="1440"/>
        <w:rPr>
          <w:rFonts w:cs="Arial"/>
          <w:sz w:val="24"/>
          <w:szCs w:val="24"/>
        </w:rPr>
      </w:pPr>
      <w:r w:rsidRPr="00330741">
        <w:rPr>
          <w:rFonts w:cs="Arial"/>
          <w:sz w:val="24"/>
          <w:szCs w:val="24"/>
        </w:rPr>
        <w:t>12.15</w:t>
      </w:r>
      <w:r w:rsidR="001825B6" w:rsidRPr="00330741">
        <w:rPr>
          <w:rFonts w:cs="Arial"/>
          <w:sz w:val="24"/>
          <w:szCs w:val="24"/>
        </w:rPr>
        <w:tab/>
      </w:r>
      <w:r w:rsidR="001825B6" w:rsidRPr="00330741">
        <w:rPr>
          <w:rFonts w:cs="Arial"/>
          <w:b/>
          <w:sz w:val="24"/>
          <w:szCs w:val="24"/>
        </w:rPr>
        <w:t>Exhibitor introductions</w:t>
      </w:r>
      <w:r w:rsidR="00F21197" w:rsidRPr="00330741">
        <w:rPr>
          <w:rFonts w:cs="Arial"/>
          <w:b/>
          <w:sz w:val="24"/>
          <w:szCs w:val="24"/>
        </w:rPr>
        <w:br/>
      </w:r>
      <w:r w:rsidR="00DE3A2F" w:rsidRPr="00330741">
        <w:rPr>
          <w:rFonts w:cs="Arial"/>
          <w:sz w:val="24"/>
          <w:szCs w:val="24"/>
        </w:rPr>
        <w:tab/>
      </w:r>
      <w:r w:rsidR="00482565" w:rsidRPr="00330741">
        <w:rPr>
          <w:rFonts w:cs="Arial"/>
          <w:b/>
          <w:sz w:val="24"/>
          <w:szCs w:val="24"/>
        </w:rPr>
        <w:t xml:space="preserve"> </w:t>
      </w:r>
    </w:p>
    <w:p w14:paraId="023037FC" w14:textId="77777777" w:rsidR="009C018A" w:rsidRPr="00330741" w:rsidRDefault="0046174F" w:rsidP="0051024E">
      <w:pPr>
        <w:rPr>
          <w:rFonts w:cs="Arial"/>
          <w:b/>
          <w:sz w:val="24"/>
          <w:szCs w:val="24"/>
        </w:rPr>
      </w:pPr>
      <w:r w:rsidRPr="00330741">
        <w:rPr>
          <w:rFonts w:cs="Arial"/>
          <w:sz w:val="24"/>
          <w:szCs w:val="24"/>
        </w:rPr>
        <w:t>12.4</w:t>
      </w:r>
      <w:r w:rsidR="00B20C56" w:rsidRPr="00330741">
        <w:rPr>
          <w:rFonts w:cs="Arial"/>
          <w:sz w:val="24"/>
          <w:szCs w:val="24"/>
        </w:rPr>
        <w:t>0</w:t>
      </w:r>
      <w:r w:rsidR="00B20C56" w:rsidRPr="00330741">
        <w:rPr>
          <w:rFonts w:cs="Arial"/>
          <w:sz w:val="24"/>
          <w:szCs w:val="24"/>
        </w:rPr>
        <w:tab/>
      </w:r>
      <w:r w:rsidR="00780245" w:rsidRPr="00330741">
        <w:rPr>
          <w:rFonts w:cs="Arial"/>
          <w:sz w:val="24"/>
          <w:szCs w:val="24"/>
        </w:rPr>
        <w:tab/>
      </w:r>
      <w:r w:rsidR="00982958" w:rsidRPr="00330741">
        <w:rPr>
          <w:rFonts w:cs="Arial"/>
          <w:b/>
          <w:sz w:val="24"/>
          <w:szCs w:val="24"/>
        </w:rPr>
        <w:t>Lunch</w:t>
      </w:r>
      <w:r w:rsidR="00FA4C3B" w:rsidRPr="00330741">
        <w:rPr>
          <w:rFonts w:cs="Arial"/>
          <w:b/>
          <w:sz w:val="24"/>
          <w:szCs w:val="24"/>
        </w:rPr>
        <w:t xml:space="preserve"> </w:t>
      </w:r>
      <w:r w:rsidR="00B21081" w:rsidRPr="00330741">
        <w:rPr>
          <w:rFonts w:cs="Arial"/>
          <w:b/>
          <w:sz w:val="24"/>
          <w:szCs w:val="24"/>
        </w:rPr>
        <w:t>and</w:t>
      </w:r>
      <w:r w:rsidR="00F222A7" w:rsidRPr="00330741">
        <w:rPr>
          <w:rFonts w:cs="Arial"/>
          <w:b/>
          <w:sz w:val="24"/>
          <w:szCs w:val="24"/>
        </w:rPr>
        <w:t xml:space="preserve"> Exhibition</w:t>
      </w:r>
      <w:r w:rsidR="00982958" w:rsidRPr="00330741">
        <w:rPr>
          <w:rFonts w:cs="Arial"/>
          <w:sz w:val="24"/>
          <w:szCs w:val="24"/>
        </w:rPr>
        <w:tab/>
      </w:r>
      <w:r w:rsidR="00721113" w:rsidRPr="00330741">
        <w:rPr>
          <w:rFonts w:cs="Arial"/>
          <w:sz w:val="24"/>
          <w:szCs w:val="24"/>
        </w:rPr>
        <w:tab/>
      </w:r>
    </w:p>
    <w:p w14:paraId="0EE067C3" w14:textId="77777777" w:rsidR="00D8598D" w:rsidRPr="00330741" w:rsidRDefault="00D8598D" w:rsidP="0051024E">
      <w:pPr>
        <w:ind w:left="1440"/>
        <w:rPr>
          <w:rFonts w:cs="Arial"/>
          <w:sz w:val="24"/>
          <w:szCs w:val="24"/>
        </w:rPr>
      </w:pPr>
    </w:p>
    <w:p w14:paraId="51F95392" w14:textId="77777777" w:rsidR="00004378" w:rsidRPr="00330741" w:rsidRDefault="00122628" w:rsidP="0051024E">
      <w:pPr>
        <w:ind w:left="1440" w:hanging="1440"/>
        <w:rPr>
          <w:rFonts w:cs="Arial"/>
          <w:b/>
          <w:bCs/>
          <w:sz w:val="24"/>
          <w:szCs w:val="24"/>
        </w:rPr>
      </w:pPr>
      <w:r w:rsidRPr="00330741">
        <w:rPr>
          <w:rFonts w:cs="Arial"/>
          <w:sz w:val="24"/>
          <w:szCs w:val="24"/>
        </w:rPr>
        <w:t>2.</w:t>
      </w:r>
      <w:r w:rsidR="00FA4C3B" w:rsidRPr="00330741">
        <w:rPr>
          <w:rFonts w:cs="Arial"/>
          <w:sz w:val="24"/>
          <w:szCs w:val="24"/>
        </w:rPr>
        <w:t>00</w:t>
      </w:r>
      <w:r w:rsidR="00CF7BB9" w:rsidRPr="00330741">
        <w:rPr>
          <w:rFonts w:cs="Arial"/>
          <w:sz w:val="24"/>
          <w:szCs w:val="24"/>
        </w:rPr>
        <w:tab/>
      </w:r>
      <w:r w:rsidR="00223100" w:rsidRPr="00330741">
        <w:rPr>
          <w:rFonts w:cs="Arial"/>
          <w:b/>
          <w:bCs/>
          <w:sz w:val="24"/>
          <w:szCs w:val="24"/>
        </w:rPr>
        <w:t>Michelle Jones, Head of Sensory</w:t>
      </w:r>
      <w:r w:rsidR="0040449F" w:rsidRPr="00330741">
        <w:rPr>
          <w:rFonts w:cs="Arial"/>
          <w:b/>
          <w:bCs/>
          <w:sz w:val="24"/>
          <w:szCs w:val="24"/>
        </w:rPr>
        <w:t xml:space="preserve"> Support</w:t>
      </w:r>
      <w:r w:rsidR="0062050D" w:rsidRPr="00330741">
        <w:rPr>
          <w:rFonts w:cs="Arial"/>
          <w:b/>
          <w:bCs/>
          <w:sz w:val="24"/>
          <w:szCs w:val="24"/>
        </w:rPr>
        <w:t xml:space="preserve">, </w:t>
      </w:r>
      <w:r w:rsidR="0051024E" w:rsidRPr="00330741">
        <w:rPr>
          <w:rFonts w:cs="Arial"/>
          <w:b/>
          <w:bCs/>
          <w:sz w:val="24"/>
          <w:szCs w:val="24"/>
        </w:rPr>
        <w:t>Seashell</w:t>
      </w:r>
      <w:r w:rsidR="00865710" w:rsidRPr="00330741">
        <w:rPr>
          <w:rFonts w:cs="Arial"/>
          <w:b/>
          <w:bCs/>
          <w:sz w:val="24"/>
          <w:szCs w:val="24"/>
        </w:rPr>
        <w:t xml:space="preserve"> </w:t>
      </w:r>
    </w:p>
    <w:p w14:paraId="6507ED91" w14:textId="77777777" w:rsidR="0008480E" w:rsidRPr="00330741" w:rsidRDefault="0008480E" w:rsidP="00DA137C">
      <w:pPr>
        <w:ind w:left="1440" w:hanging="1440"/>
        <w:rPr>
          <w:rFonts w:cs="Arial"/>
          <w:sz w:val="24"/>
          <w:szCs w:val="24"/>
        </w:rPr>
      </w:pPr>
      <w:r w:rsidRPr="00330741">
        <w:rPr>
          <w:rFonts w:cs="Arial"/>
          <w:sz w:val="24"/>
          <w:szCs w:val="24"/>
        </w:rPr>
        <w:tab/>
      </w:r>
      <w:r w:rsidR="00DA137C" w:rsidRPr="00330741">
        <w:rPr>
          <w:rFonts w:cs="Arial"/>
          <w:sz w:val="24"/>
          <w:szCs w:val="24"/>
        </w:rPr>
        <w:t>Working collaboratively to ensure the VI child with complex needs can best meet their educational outcomes within the mainstream nursery</w:t>
      </w:r>
      <w:r w:rsidR="00565F9B" w:rsidRPr="00330741">
        <w:rPr>
          <w:rFonts w:cs="Arial"/>
          <w:sz w:val="24"/>
          <w:szCs w:val="24"/>
        </w:rPr>
        <w:t xml:space="preserve"> environment</w:t>
      </w:r>
    </w:p>
    <w:p w14:paraId="7C31B23B" w14:textId="77777777" w:rsidR="00274F25" w:rsidRPr="00330741" w:rsidRDefault="00274F25" w:rsidP="0051024E">
      <w:pPr>
        <w:rPr>
          <w:rFonts w:cs="Arial"/>
          <w:b/>
          <w:sz w:val="24"/>
          <w:szCs w:val="24"/>
        </w:rPr>
      </w:pPr>
    </w:p>
    <w:p w14:paraId="198F8A7B" w14:textId="2A84805B" w:rsidR="00ED0022" w:rsidRPr="00330741" w:rsidRDefault="00274F25" w:rsidP="0084528C">
      <w:pPr>
        <w:ind w:left="1440" w:hanging="1440"/>
        <w:rPr>
          <w:rFonts w:cs="Arial"/>
          <w:sz w:val="24"/>
          <w:szCs w:val="24"/>
        </w:rPr>
      </w:pPr>
      <w:r w:rsidRPr="00330741">
        <w:rPr>
          <w:rFonts w:cs="Arial"/>
          <w:sz w:val="24"/>
          <w:szCs w:val="24"/>
        </w:rPr>
        <w:t>2.</w:t>
      </w:r>
      <w:r w:rsidR="001B0212" w:rsidRPr="00330741">
        <w:rPr>
          <w:rFonts w:cs="Arial"/>
          <w:sz w:val="24"/>
          <w:szCs w:val="24"/>
        </w:rPr>
        <w:t>4</w:t>
      </w:r>
      <w:r w:rsidR="00B20C56" w:rsidRPr="00330741">
        <w:rPr>
          <w:rFonts w:cs="Arial"/>
          <w:sz w:val="24"/>
          <w:szCs w:val="24"/>
        </w:rPr>
        <w:t>0</w:t>
      </w:r>
      <w:r w:rsidRPr="00330741">
        <w:rPr>
          <w:rFonts w:cs="Arial"/>
          <w:b/>
          <w:sz w:val="24"/>
          <w:szCs w:val="24"/>
        </w:rPr>
        <w:tab/>
      </w:r>
      <w:r w:rsidR="0084528C" w:rsidRPr="00330741">
        <w:rPr>
          <w:rFonts w:cs="Arial"/>
          <w:b/>
          <w:sz w:val="24"/>
          <w:szCs w:val="24"/>
        </w:rPr>
        <w:t>Anna Pilson</w:t>
      </w:r>
      <w:r w:rsidR="0062050D" w:rsidRPr="00330741">
        <w:rPr>
          <w:rFonts w:cs="Arial"/>
          <w:b/>
          <w:sz w:val="24"/>
          <w:szCs w:val="24"/>
        </w:rPr>
        <w:t xml:space="preserve">, Lecturer in </w:t>
      </w:r>
      <w:r w:rsidR="00C51FFB" w:rsidRPr="00330741">
        <w:rPr>
          <w:rFonts w:cs="Arial"/>
          <w:b/>
          <w:sz w:val="24"/>
          <w:szCs w:val="24"/>
        </w:rPr>
        <w:t>Vision Impairment Education</w:t>
      </w:r>
      <w:r w:rsidR="0062050D" w:rsidRPr="00330741">
        <w:rPr>
          <w:rFonts w:cs="Arial"/>
          <w:b/>
          <w:sz w:val="24"/>
          <w:szCs w:val="24"/>
        </w:rPr>
        <w:t>, University of Birmingham</w:t>
      </w:r>
      <w:r w:rsidR="004F0B87" w:rsidRPr="00330741">
        <w:rPr>
          <w:rFonts w:cs="Arial"/>
          <w:b/>
          <w:sz w:val="24"/>
          <w:szCs w:val="24"/>
        </w:rPr>
        <w:t xml:space="preserve"> </w:t>
      </w:r>
      <w:r w:rsidR="00D533A0">
        <w:rPr>
          <w:rFonts w:cs="Arial"/>
          <w:b/>
          <w:sz w:val="24"/>
          <w:szCs w:val="24"/>
        </w:rPr>
        <w:t>joined by</w:t>
      </w:r>
      <w:r w:rsidR="004F0B87" w:rsidRPr="00330741">
        <w:rPr>
          <w:rFonts w:cs="Arial"/>
          <w:b/>
          <w:sz w:val="24"/>
          <w:szCs w:val="24"/>
        </w:rPr>
        <w:t xml:space="preserve"> MQ Alumni</w:t>
      </w:r>
      <w:r w:rsidR="00BD5A76" w:rsidRPr="00330741">
        <w:rPr>
          <w:rFonts w:cs="Arial"/>
          <w:b/>
          <w:sz w:val="24"/>
          <w:szCs w:val="24"/>
        </w:rPr>
        <w:br/>
      </w:r>
      <w:r w:rsidR="00861EEA" w:rsidRPr="00330741">
        <w:rPr>
          <w:rFonts w:cs="Arial"/>
          <w:sz w:val="24"/>
          <w:szCs w:val="24"/>
        </w:rPr>
        <w:t>The QTVI as practitioner-researcher: importance, ideas and impact (</w:t>
      </w:r>
      <w:r w:rsidR="00267611" w:rsidRPr="00330741">
        <w:rPr>
          <w:rFonts w:cs="Arial"/>
          <w:sz w:val="24"/>
          <w:szCs w:val="24"/>
        </w:rPr>
        <w:t xml:space="preserve">a </w:t>
      </w:r>
      <w:r w:rsidR="00861EEA" w:rsidRPr="00330741">
        <w:rPr>
          <w:rFonts w:cs="Arial"/>
          <w:sz w:val="24"/>
          <w:szCs w:val="24"/>
        </w:rPr>
        <w:t>panel discussion)</w:t>
      </w:r>
    </w:p>
    <w:p w14:paraId="32C04CB4" w14:textId="77777777" w:rsidR="00B21081" w:rsidRPr="00330741" w:rsidRDefault="00B21081" w:rsidP="0051024E">
      <w:pPr>
        <w:ind w:left="1440" w:hanging="1440"/>
        <w:rPr>
          <w:rFonts w:cs="Arial"/>
          <w:sz w:val="24"/>
          <w:szCs w:val="24"/>
        </w:rPr>
      </w:pPr>
    </w:p>
    <w:p w14:paraId="164B5BD3" w14:textId="77777777" w:rsidR="00AD5778" w:rsidRPr="00330741" w:rsidRDefault="00B21081" w:rsidP="0051024E">
      <w:pPr>
        <w:rPr>
          <w:rFonts w:cs="Arial"/>
          <w:color w:val="0000FF"/>
          <w:sz w:val="24"/>
          <w:szCs w:val="24"/>
        </w:rPr>
      </w:pPr>
      <w:r w:rsidRPr="00330741">
        <w:rPr>
          <w:rFonts w:cs="Arial"/>
          <w:sz w:val="24"/>
          <w:szCs w:val="24"/>
        </w:rPr>
        <w:t>3.</w:t>
      </w:r>
      <w:r w:rsidR="00B20C56" w:rsidRPr="00330741">
        <w:rPr>
          <w:rFonts w:cs="Arial"/>
          <w:sz w:val="24"/>
          <w:szCs w:val="24"/>
        </w:rPr>
        <w:t>40</w:t>
      </w:r>
      <w:r w:rsidR="005F1F7F" w:rsidRPr="00330741">
        <w:rPr>
          <w:rFonts w:cs="Arial"/>
          <w:sz w:val="24"/>
          <w:szCs w:val="24"/>
        </w:rPr>
        <w:tab/>
      </w:r>
      <w:r w:rsidR="00780245" w:rsidRPr="00330741">
        <w:rPr>
          <w:rFonts w:cs="Arial"/>
          <w:sz w:val="24"/>
          <w:szCs w:val="24"/>
        </w:rPr>
        <w:tab/>
      </w:r>
      <w:r w:rsidR="00657333" w:rsidRPr="00330741">
        <w:rPr>
          <w:rFonts w:cs="Arial"/>
          <w:b/>
          <w:sz w:val="24"/>
          <w:szCs w:val="24"/>
        </w:rPr>
        <w:t xml:space="preserve">VIEW update </w:t>
      </w:r>
    </w:p>
    <w:p w14:paraId="640E7D99" w14:textId="77777777" w:rsidR="00907979" w:rsidRPr="00330741" w:rsidRDefault="007B5C89" w:rsidP="0051024E">
      <w:pPr>
        <w:ind w:left="1440"/>
        <w:rPr>
          <w:rFonts w:cs="Arial"/>
          <w:sz w:val="24"/>
          <w:szCs w:val="24"/>
        </w:rPr>
      </w:pPr>
      <w:r w:rsidRPr="00330741">
        <w:rPr>
          <w:rFonts w:cs="Arial"/>
          <w:sz w:val="24"/>
          <w:szCs w:val="24"/>
        </w:rPr>
        <w:t>VIEW Chair</w:t>
      </w:r>
      <w:r w:rsidR="0008480E" w:rsidRPr="00330741">
        <w:rPr>
          <w:rFonts w:cs="Arial"/>
          <w:sz w:val="24"/>
          <w:szCs w:val="24"/>
        </w:rPr>
        <w:t>/Vice Chair</w:t>
      </w:r>
      <w:r w:rsidRPr="00330741">
        <w:rPr>
          <w:rFonts w:cs="Arial"/>
          <w:sz w:val="24"/>
          <w:szCs w:val="24"/>
        </w:rPr>
        <w:t xml:space="preserve"> </w:t>
      </w:r>
    </w:p>
    <w:p w14:paraId="1AF54F85" w14:textId="77777777" w:rsidR="00AD7C06" w:rsidRPr="00330741" w:rsidRDefault="00AD7C06" w:rsidP="0051024E">
      <w:pPr>
        <w:ind w:left="1440" w:hanging="1440"/>
        <w:rPr>
          <w:rFonts w:cs="Arial"/>
          <w:b/>
          <w:sz w:val="24"/>
          <w:szCs w:val="24"/>
        </w:rPr>
      </w:pPr>
    </w:p>
    <w:p w14:paraId="4FF85B3C" w14:textId="77777777" w:rsidR="00B21081" w:rsidRPr="00330741" w:rsidRDefault="00B20C56" w:rsidP="0051024E">
      <w:pPr>
        <w:ind w:left="1440" w:hanging="1440"/>
        <w:rPr>
          <w:rFonts w:cs="Arial"/>
          <w:b/>
          <w:sz w:val="24"/>
          <w:szCs w:val="24"/>
        </w:rPr>
      </w:pPr>
      <w:r w:rsidRPr="00330741">
        <w:rPr>
          <w:rFonts w:cs="Arial"/>
          <w:sz w:val="24"/>
          <w:szCs w:val="24"/>
        </w:rPr>
        <w:t>4.00</w:t>
      </w:r>
      <w:r w:rsidR="00AD7C06" w:rsidRPr="00330741">
        <w:rPr>
          <w:rFonts w:cs="Arial"/>
          <w:sz w:val="24"/>
          <w:szCs w:val="24"/>
        </w:rPr>
        <w:tab/>
      </w:r>
      <w:r w:rsidR="00384E2A" w:rsidRPr="00330741">
        <w:rPr>
          <w:rFonts w:cs="Arial"/>
          <w:b/>
          <w:sz w:val="24"/>
          <w:szCs w:val="24"/>
        </w:rPr>
        <w:t>Tea and social</w:t>
      </w:r>
      <w:r w:rsidR="00FA4C3B" w:rsidRPr="00330741">
        <w:rPr>
          <w:rFonts w:cs="Arial"/>
          <w:b/>
          <w:sz w:val="24"/>
          <w:szCs w:val="24"/>
        </w:rPr>
        <w:t xml:space="preserve"> + VIEW AGM</w:t>
      </w:r>
    </w:p>
    <w:p w14:paraId="05D0F64D" w14:textId="77777777" w:rsidR="00B21081" w:rsidRPr="00330741" w:rsidRDefault="00B21081" w:rsidP="0051024E">
      <w:pPr>
        <w:rPr>
          <w:rFonts w:cs="Arial"/>
          <w:b/>
          <w:sz w:val="24"/>
          <w:szCs w:val="24"/>
        </w:rPr>
      </w:pPr>
    </w:p>
    <w:p w14:paraId="3C8591DC" w14:textId="77777777" w:rsidR="00924C86" w:rsidRPr="00330741" w:rsidRDefault="00B20C56" w:rsidP="0051024E">
      <w:pPr>
        <w:rPr>
          <w:rFonts w:cs="Arial"/>
          <w:sz w:val="24"/>
          <w:szCs w:val="24"/>
        </w:rPr>
      </w:pPr>
      <w:r w:rsidRPr="00330741">
        <w:rPr>
          <w:rFonts w:cs="Arial"/>
          <w:sz w:val="24"/>
          <w:szCs w:val="24"/>
        </w:rPr>
        <w:t>5.00</w:t>
      </w:r>
      <w:r w:rsidR="00924C86" w:rsidRPr="00330741">
        <w:rPr>
          <w:rFonts w:cs="Arial"/>
          <w:sz w:val="24"/>
          <w:szCs w:val="24"/>
        </w:rPr>
        <w:tab/>
      </w:r>
      <w:r w:rsidR="00780245" w:rsidRPr="00330741">
        <w:rPr>
          <w:rFonts w:cs="Arial"/>
          <w:sz w:val="24"/>
          <w:szCs w:val="24"/>
        </w:rPr>
        <w:tab/>
      </w:r>
      <w:r w:rsidR="00924C86" w:rsidRPr="00330741">
        <w:rPr>
          <w:rFonts w:cs="Arial"/>
          <w:b/>
          <w:sz w:val="24"/>
          <w:szCs w:val="24"/>
        </w:rPr>
        <w:t>Updates from the field</w:t>
      </w:r>
    </w:p>
    <w:p w14:paraId="6B396D00" w14:textId="77777777" w:rsidR="00924C86" w:rsidRPr="00330741" w:rsidRDefault="00924C86" w:rsidP="0051024E">
      <w:pPr>
        <w:ind w:left="1440" w:hanging="1440"/>
        <w:rPr>
          <w:rFonts w:cs="Arial"/>
          <w:b/>
          <w:sz w:val="24"/>
          <w:szCs w:val="24"/>
        </w:rPr>
      </w:pPr>
    </w:p>
    <w:p w14:paraId="15178F2A" w14:textId="77777777" w:rsidR="00982958" w:rsidRPr="00330741" w:rsidRDefault="00982958" w:rsidP="0051024E">
      <w:pPr>
        <w:ind w:left="1440" w:hanging="1440"/>
        <w:rPr>
          <w:rFonts w:cs="Arial"/>
          <w:sz w:val="24"/>
          <w:szCs w:val="24"/>
        </w:rPr>
      </w:pPr>
      <w:r w:rsidRPr="00330741">
        <w:rPr>
          <w:rFonts w:cs="Arial"/>
          <w:sz w:val="24"/>
          <w:szCs w:val="24"/>
        </w:rPr>
        <w:t>5.</w:t>
      </w:r>
      <w:r w:rsidR="00B20C56" w:rsidRPr="00330741">
        <w:rPr>
          <w:rFonts w:cs="Arial"/>
          <w:sz w:val="24"/>
          <w:szCs w:val="24"/>
        </w:rPr>
        <w:t>45</w:t>
      </w:r>
      <w:r w:rsidRPr="00330741">
        <w:rPr>
          <w:rFonts w:cs="Arial"/>
          <w:sz w:val="24"/>
          <w:szCs w:val="24"/>
        </w:rPr>
        <w:tab/>
      </w:r>
      <w:r w:rsidR="00E60625" w:rsidRPr="00330741">
        <w:rPr>
          <w:rFonts w:cs="Arial"/>
          <w:b/>
          <w:sz w:val="24"/>
          <w:szCs w:val="24"/>
        </w:rPr>
        <w:t>Close</w:t>
      </w:r>
    </w:p>
    <w:p w14:paraId="43DC02F8" w14:textId="77777777" w:rsidR="00982958" w:rsidRPr="00330741" w:rsidRDefault="00982958" w:rsidP="0051024E">
      <w:pPr>
        <w:rPr>
          <w:rFonts w:cs="Arial"/>
          <w:sz w:val="24"/>
          <w:szCs w:val="24"/>
        </w:rPr>
      </w:pPr>
    </w:p>
    <w:p w14:paraId="6A6AAD39" w14:textId="77777777" w:rsidR="00982958" w:rsidRPr="00330741" w:rsidRDefault="00982958" w:rsidP="0051024E">
      <w:pPr>
        <w:rPr>
          <w:rFonts w:cs="Arial"/>
          <w:b/>
          <w:sz w:val="24"/>
          <w:szCs w:val="24"/>
        </w:rPr>
      </w:pPr>
      <w:r w:rsidRPr="00330741">
        <w:rPr>
          <w:rFonts w:cs="Arial"/>
          <w:sz w:val="24"/>
          <w:szCs w:val="24"/>
        </w:rPr>
        <w:t>6.</w:t>
      </w:r>
      <w:r w:rsidR="0008271C" w:rsidRPr="00330741">
        <w:rPr>
          <w:rFonts w:cs="Arial"/>
          <w:sz w:val="24"/>
          <w:szCs w:val="24"/>
        </w:rPr>
        <w:t>30</w:t>
      </w:r>
      <w:r w:rsidRPr="00330741">
        <w:rPr>
          <w:rFonts w:cs="Arial"/>
          <w:sz w:val="24"/>
          <w:szCs w:val="24"/>
        </w:rPr>
        <w:tab/>
      </w:r>
      <w:r w:rsidR="00780245" w:rsidRPr="00330741">
        <w:rPr>
          <w:rFonts w:cs="Arial"/>
          <w:sz w:val="24"/>
          <w:szCs w:val="24"/>
        </w:rPr>
        <w:tab/>
      </w:r>
      <w:r w:rsidRPr="00330741">
        <w:rPr>
          <w:rFonts w:cs="Arial"/>
          <w:b/>
          <w:sz w:val="24"/>
          <w:szCs w:val="24"/>
        </w:rPr>
        <w:t>Exhibition and wine reception</w:t>
      </w:r>
      <w:r w:rsidR="00384E2A" w:rsidRPr="00330741">
        <w:rPr>
          <w:rFonts w:cs="Arial"/>
          <w:b/>
          <w:sz w:val="24"/>
          <w:szCs w:val="24"/>
        </w:rPr>
        <w:t xml:space="preserve"> </w:t>
      </w:r>
      <w:r w:rsidR="001D35CD" w:rsidRPr="00330741">
        <w:rPr>
          <w:rFonts w:cs="Arial"/>
          <w:b/>
          <w:sz w:val="24"/>
          <w:szCs w:val="24"/>
        </w:rPr>
        <w:t>(wine in Exhibition Hall)</w:t>
      </w:r>
    </w:p>
    <w:p w14:paraId="19844857" w14:textId="77777777" w:rsidR="00384E2A" w:rsidRPr="00330741" w:rsidRDefault="00384E2A" w:rsidP="0051024E">
      <w:pPr>
        <w:rPr>
          <w:rFonts w:cs="Arial"/>
          <w:b/>
          <w:sz w:val="24"/>
          <w:szCs w:val="24"/>
        </w:rPr>
      </w:pPr>
    </w:p>
    <w:p w14:paraId="02D7E2EA" w14:textId="77777777" w:rsidR="00223531" w:rsidRPr="00330741" w:rsidRDefault="00E20941" w:rsidP="0051024E">
      <w:pPr>
        <w:ind w:left="1440" w:hanging="1440"/>
        <w:rPr>
          <w:rFonts w:cs="Arial"/>
          <w:b/>
          <w:sz w:val="24"/>
          <w:szCs w:val="24"/>
        </w:rPr>
      </w:pPr>
      <w:r w:rsidRPr="00330741">
        <w:rPr>
          <w:rFonts w:cs="Arial"/>
          <w:sz w:val="24"/>
          <w:szCs w:val="24"/>
        </w:rPr>
        <w:t>7.30</w:t>
      </w:r>
      <w:r w:rsidR="00384E2A" w:rsidRPr="00330741">
        <w:rPr>
          <w:rFonts w:cs="Arial"/>
          <w:sz w:val="24"/>
          <w:szCs w:val="24"/>
        </w:rPr>
        <w:tab/>
      </w:r>
      <w:r w:rsidR="007E31AB" w:rsidRPr="00330741">
        <w:rPr>
          <w:rFonts w:cs="Arial"/>
          <w:b/>
          <w:sz w:val="24"/>
          <w:szCs w:val="24"/>
        </w:rPr>
        <w:t>Conference</w:t>
      </w:r>
      <w:r w:rsidR="00982958" w:rsidRPr="00330741">
        <w:rPr>
          <w:rFonts w:cs="Arial"/>
          <w:b/>
          <w:sz w:val="24"/>
          <w:szCs w:val="24"/>
        </w:rPr>
        <w:t xml:space="preserve"> </w:t>
      </w:r>
      <w:r w:rsidRPr="00330741">
        <w:rPr>
          <w:rFonts w:cs="Arial"/>
          <w:b/>
          <w:sz w:val="24"/>
          <w:szCs w:val="24"/>
        </w:rPr>
        <w:t>Evening Buffet</w:t>
      </w:r>
    </w:p>
    <w:p w14:paraId="1F5080D0" w14:textId="77777777" w:rsidR="00630F9C" w:rsidRDefault="000B3B29" w:rsidP="0051024E">
      <w:pPr>
        <w:rPr>
          <w:rFonts w:cs="Arial"/>
          <w:sz w:val="24"/>
          <w:szCs w:val="24"/>
        </w:rPr>
      </w:pPr>
      <w:r w:rsidRPr="00330741">
        <w:rPr>
          <w:rFonts w:cs="Arial"/>
          <w:sz w:val="24"/>
          <w:szCs w:val="24"/>
        </w:rPr>
        <w:br w:type="page"/>
      </w:r>
    </w:p>
    <w:p w14:paraId="05536BB3" w14:textId="77777777" w:rsidR="00630F9C" w:rsidRDefault="00630F9C" w:rsidP="0051024E">
      <w:pPr>
        <w:rPr>
          <w:rFonts w:cs="Arial"/>
          <w:sz w:val="24"/>
          <w:szCs w:val="24"/>
        </w:rPr>
      </w:pPr>
    </w:p>
    <w:p w14:paraId="2F28CC0D" w14:textId="596361E6" w:rsidR="00982958" w:rsidRPr="00330741" w:rsidRDefault="002E2BD7" w:rsidP="0051024E">
      <w:pPr>
        <w:rPr>
          <w:rFonts w:cs="Arial"/>
          <w:b/>
          <w:sz w:val="24"/>
          <w:szCs w:val="24"/>
        </w:rPr>
      </w:pPr>
      <w:r w:rsidRPr="00330741">
        <w:rPr>
          <w:rFonts w:cs="Arial"/>
          <w:b/>
          <w:sz w:val="24"/>
          <w:szCs w:val="24"/>
        </w:rPr>
        <w:t>Friday 1</w:t>
      </w:r>
      <w:r w:rsidR="006E6630" w:rsidRPr="00330741">
        <w:rPr>
          <w:rFonts w:cs="Arial"/>
          <w:b/>
          <w:sz w:val="24"/>
          <w:szCs w:val="24"/>
        </w:rPr>
        <w:t>4</w:t>
      </w:r>
      <w:r w:rsidR="00982958" w:rsidRPr="00330741">
        <w:rPr>
          <w:rFonts w:cs="Arial"/>
          <w:b/>
          <w:sz w:val="24"/>
          <w:szCs w:val="24"/>
        </w:rPr>
        <w:t>th March</w:t>
      </w:r>
      <w:r w:rsidR="00C0616C" w:rsidRPr="00330741">
        <w:rPr>
          <w:rFonts w:cs="Arial"/>
          <w:b/>
          <w:sz w:val="24"/>
          <w:szCs w:val="24"/>
        </w:rPr>
        <w:t xml:space="preserve"> </w:t>
      </w:r>
      <w:r w:rsidR="00B717D3">
        <w:rPr>
          <w:rFonts w:cs="Arial"/>
          <w:b/>
          <w:sz w:val="24"/>
          <w:szCs w:val="24"/>
        </w:rPr>
        <w:t>2025</w:t>
      </w:r>
    </w:p>
    <w:p w14:paraId="4B28EC89" w14:textId="77777777" w:rsidR="00982958" w:rsidRPr="00330741" w:rsidRDefault="00982958" w:rsidP="0051024E">
      <w:pPr>
        <w:rPr>
          <w:rFonts w:cs="Arial"/>
          <w:sz w:val="24"/>
          <w:szCs w:val="24"/>
        </w:rPr>
      </w:pPr>
      <w:r w:rsidRPr="00330741">
        <w:rPr>
          <w:rFonts w:cs="Arial"/>
          <w:sz w:val="24"/>
          <w:szCs w:val="24"/>
        </w:rPr>
        <w:tab/>
      </w:r>
    </w:p>
    <w:p w14:paraId="7C071E21" w14:textId="77777777" w:rsidR="00982958" w:rsidRPr="00330741" w:rsidRDefault="00982958" w:rsidP="0051024E">
      <w:pPr>
        <w:rPr>
          <w:rFonts w:cs="Arial"/>
          <w:b/>
          <w:sz w:val="24"/>
          <w:szCs w:val="24"/>
        </w:rPr>
      </w:pPr>
      <w:r w:rsidRPr="00330741">
        <w:rPr>
          <w:rFonts w:cs="Arial"/>
          <w:sz w:val="24"/>
          <w:szCs w:val="24"/>
        </w:rPr>
        <w:t>9.00</w:t>
      </w:r>
      <w:r w:rsidRPr="00330741">
        <w:rPr>
          <w:rFonts w:cs="Arial"/>
          <w:sz w:val="24"/>
          <w:szCs w:val="24"/>
        </w:rPr>
        <w:tab/>
      </w:r>
      <w:r w:rsidR="00780245" w:rsidRPr="00330741">
        <w:rPr>
          <w:rFonts w:cs="Arial"/>
          <w:sz w:val="24"/>
          <w:szCs w:val="24"/>
        </w:rPr>
        <w:tab/>
      </w:r>
      <w:r w:rsidRPr="00330741">
        <w:rPr>
          <w:rFonts w:cs="Arial"/>
          <w:b/>
          <w:sz w:val="24"/>
          <w:szCs w:val="24"/>
        </w:rPr>
        <w:t>Introduction</w:t>
      </w:r>
    </w:p>
    <w:p w14:paraId="381BDA70" w14:textId="5F76C84B" w:rsidR="00721113" w:rsidRPr="00330741" w:rsidRDefault="00780245" w:rsidP="0051024E">
      <w:pPr>
        <w:rPr>
          <w:rFonts w:cs="Arial"/>
          <w:sz w:val="24"/>
          <w:szCs w:val="24"/>
        </w:rPr>
      </w:pPr>
      <w:r w:rsidRPr="00330741">
        <w:rPr>
          <w:rFonts w:cs="Arial"/>
          <w:sz w:val="24"/>
          <w:szCs w:val="24"/>
        </w:rPr>
        <w:tab/>
      </w:r>
      <w:r w:rsidR="00642458">
        <w:rPr>
          <w:rFonts w:cs="Arial"/>
          <w:sz w:val="24"/>
          <w:szCs w:val="24"/>
        </w:rPr>
        <w:tab/>
      </w:r>
      <w:r w:rsidR="003F1D7E" w:rsidRPr="00330741">
        <w:rPr>
          <w:rFonts w:cs="Arial"/>
          <w:sz w:val="24"/>
          <w:szCs w:val="24"/>
        </w:rPr>
        <w:t>John Milligan</w:t>
      </w:r>
      <w:r w:rsidR="00721113" w:rsidRPr="00330741">
        <w:rPr>
          <w:rFonts w:cs="Arial"/>
          <w:sz w:val="24"/>
          <w:szCs w:val="24"/>
        </w:rPr>
        <w:t>, conference chair</w:t>
      </w:r>
    </w:p>
    <w:p w14:paraId="1F97DDAC" w14:textId="77777777" w:rsidR="00982958" w:rsidRPr="00330741" w:rsidRDefault="00982958" w:rsidP="0051024E">
      <w:pPr>
        <w:rPr>
          <w:rFonts w:cs="Arial"/>
          <w:sz w:val="24"/>
          <w:szCs w:val="24"/>
        </w:rPr>
      </w:pPr>
    </w:p>
    <w:p w14:paraId="201FC0F0" w14:textId="77777777" w:rsidR="002175F1" w:rsidRPr="00330741" w:rsidRDefault="00982958" w:rsidP="0051024E">
      <w:pPr>
        <w:pStyle w:val="BodyText"/>
        <w:keepNext/>
        <w:ind w:left="1440" w:hanging="1440"/>
        <w:jc w:val="left"/>
        <w:rPr>
          <w:spacing w:val="-20"/>
        </w:rPr>
      </w:pPr>
      <w:r w:rsidRPr="00330741">
        <w:t>9.10</w:t>
      </w:r>
      <w:r w:rsidRPr="00330741">
        <w:tab/>
      </w:r>
      <w:r w:rsidR="0084528C" w:rsidRPr="00330741">
        <w:rPr>
          <w:b/>
        </w:rPr>
        <w:t>Joao Roe</w:t>
      </w:r>
      <w:r w:rsidR="00DA137C" w:rsidRPr="00330741">
        <w:rPr>
          <w:b/>
        </w:rPr>
        <w:t xml:space="preserve">, </w:t>
      </w:r>
      <w:r w:rsidR="00087C53" w:rsidRPr="00330741">
        <w:rPr>
          <w:b/>
        </w:rPr>
        <w:t xml:space="preserve">QTVI and Head of </w:t>
      </w:r>
      <w:r w:rsidR="00DA137C" w:rsidRPr="00330741">
        <w:rPr>
          <w:b/>
        </w:rPr>
        <w:t>Sensory Support Service, Bristol</w:t>
      </w:r>
    </w:p>
    <w:p w14:paraId="7D398C87" w14:textId="77777777" w:rsidR="001227FC" w:rsidRPr="00330741" w:rsidRDefault="00475DA9" w:rsidP="001227FC">
      <w:pPr>
        <w:ind w:left="1440"/>
        <w:rPr>
          <w:rFonts w:cs="Arial"/>
          <w:sz w:val="24"/>
          <w:szCs w:val="24"/>
        </w:rPr>
      </w:pPr>
      <w:r w:rsidRPr="00330741">
        <w:rPr>
          <w:rFonts w:cs="Arial"/>
          <w:sz w:val="24"/>
          <w:szCs w:val="24"/>
        </w:rPr>
        <w:t xml:space="preserve">The importance of play and social interaction to nurture self-regulation and autonomy in </w:t>
      </w:r>
      <w:r w:rsidR="001E78F6" w:rsidRPr="00330741">
        <w:rPr>
          <w:rFonts w:cs="Arial"/>
          <w:sz w:val="24"/>
          <w:szCs w:val="24"/>
        </w:rPr>
        <w:t xml:space="preserve">Children and Young People with vision impairment </w:t>
      </w:r>
    </w:p>
    <w:p w14:paraId="23D112FA" w14:textId="77777777" w:rsidR="00475DA9" w:rsidRPr="00330741" w:rsidRDefault="00475DA9" w:rsidP="001227FC">
      <w:pPr>
        <w:ind w:left="1440"/>
        <w:rPr>
          <w:rFonts w:cs="Arial"/>
          <w:sz w:val="24"/>
          <w:szCs w:val="24"/>
        </w:rPr>
      </w:pPr>
    </w:p>
    <w:p w14:paraId="26D1C515" w14:textId="425703F1" w:rsidR="0047155E" w:rsidRPr="00330741" w:rsidRDefault="00A211EE" w:rsidP="00A211EE">
      <w:pPr>
        <w:numPr>
          <w:ilvl w:val="1"/>
          <w:numId w:val="11"/>
        </w:numPr>
        <w:rPr>
          <w:rFonts w:cs="Arial"/>
          <w:b/>
          <w:sz w:val="24"/>
          <w:szCs w:val="24"/>
        </w:rPr>
      </w:pPr>
      <w:r w:rsidRPr="00330741">
        <w:rPr>
          <w:rFonts w:cs="Arial"/>
          <w:b/>
          <w:sz w:val="24"/>
          <w:szCs w:val="24"/>
        </w:rPr>
        <w:t xml:space="preserve">         </w:t>
      </w:r>
      <w:r w:rsidR="00642458">
        <w:rPr>
          <w:rFonts w:cs="Arial"/>
          <w:b/>
          <w:sz w:val="24"/>
          <w:szCs w:val="24"/>
        </w:rPr>
        <w:t xml:space="preserve"> </w:t>
      </w:r>
      <w:r w:rsidR="00795163" w:rsidRPr="00330741">
        <w:rPr>
          <w:rFonts w:cs="Arial"/>
          <w:b/>
          <w:sz w:val="24"/>
          <w:szCs w:val="24"/>
        </w:rPr>
        <w:t xml:space="preserve">Workshops </w:t>
      </w:r>
      <w:r w:rsidR="00982958" w:rsidRPr="00330741">
        <w:rPr>
          <w:rFonts w:cs="Arial"/>
          <w:b/>
          <w:sz w:val="24"/>
          <w:szCs w:val="24"/>
        </w:rPr>
        <w:t>session 1</w:t>
      </w:r>
      <w:r w:rsidR="00816510" w:rsidRPr="00330741">
        <w:rPr>
          <w:rFonts w:cs="Arial"/>
          <w:b/>
          <w:sz w:val="24"/>
          <w:szCs w:val="24"/>
        </w:rPr>
        <w:t xml:space="preserve"> </w:t>
      </w:r>
    </w:p>
    <w:p w14:paraId="58827C50" w14:textId="77777777" w:rsidR="00AE73B0" w:rsidRPr="00330741" w:rsidRDefault="00C01C23" w:rsidP="003D2338">
      <w:pPr>
        <w:numPr>
          <w:ilvl w:val="0"/>
          <w:numId w:val="6"/>
        </w:numPr>
        <w:rPr>
          <w:rFonts w:cs="Arial"/>
          <w:bCs/>
          <w:sz w:val="24"/>
          <w:szCs w:val="24"/>
        </w:rPr>
      </w:pPr>
      <w:r w:rsidRPr="00330741">
        <w:rPr>
          <w:rFonts w:cs="Arial"/>
          <w:b/>
          <w:bCs/>
          <w:sz w:val="24"/>
          <w:szCs w:val="24"/>
        </w:rPr>
        <w:t xml:space="preserve">LOOK UK </w:t>
      </w:r>
      <w:r w:rsidR="001D35CD" w:rsidRPr="00330741">
        <w:rPr>
          <w:rFonts w:cs="Arial"/>
          <w:b/>
          <w:bCs/>
          <w:sz w:val="24"/>
          <w:szCs w:val="24"/>
        </w:rPr>
        <w:t>–</w:t>
      </w:r>
      <w:r w:rsidRPr="00330741">
        <w:rPr>
          <w:rFonts w:cs="Arial"/>
          <w:b/>
          <w:bCs/>
          <w:sz w:val="24"/>
          <w:szCs w:val="24"/>
        </w:rPr>
        <w:t xml:space="preserve"> </w:t>
      </w:r>
      <w:r w:rsidR="001D35CD" w:rsidRPr="00330741">
        <w:rPr>
          <w:rFonts w:cs="Arial"/>
          <w:b/>
          <w:bCs/>
          <w:sz w:val="24"/>
          <w:szCs w:val="24"/>
        </w:rPr>
        <w:t>Engaging with Families</w:t>
      </w:r>
      <w:r w:rsidRPr="00330741">
        <w:rPr>
          <w:rFonts w:cs="Arial"/>
          <w:b/>
          <w:bCs/>
          <w:sz w:val="24"/>
          <w:szCs w:val="24"/>
        </w:rPr>
        <w:t>.</w:t>
      </w:r>
      <w:r w:rsidR="001E78F6" w:rsidRPr="00330741">
        <w:rPr>
          <w:rFonts w:cs="Arial"/>
          <w:bCs/>
          <w:sz w:val="24"/>
          <w:szCs w:val="24"/>
        </w:rPr>
        <w:t xml:space="preserve"> Charlotte Milburn,</w:t>
      </w:r>
      <w:r w:rsidRPr="00330741">
        <w:rPr>
          <w:rFonts w:cs="Arial"/>
          <w:bCs/>
          <w:sz w:val="24"/>
          <w:szCs w:val="24"/>
        </w:rPr>
        <w:t xml:space="preserve"> </w:t>
      </w:r>
      <w:r w:rsidR="003D2338" w:rsidRPr="00330741">
        <w:rPr>
          <w:rFonts w:cs="Arial"/>
          <w:bCs/>
          <w:sz w:val="24"/>
          <w:szCs w:val="24"/>
        </w:rPr>
        <w:t xml:space="preserve">Mentor Project Officer, </w:t>
      </w:r>
      <w:r w:rsidR="002C4060" w:rsidRPr="00330741">
        <w:rPr>
          <w:rFonts w:cs="Arial"/>
          <w:bCs/>
          <w:sz w:val="24"/>
          <w:szCs w:val="24"/>
        </w:rPr>
        <w:t xml:space="preserve">LOOK UK </w:t>
      </w:r>
    </w:p>
    <w:p w14:paraId="20E7E00E" w14:textId="77777777" w:rsidR="00EF33A5" w:rsidRPr="00330741" w:rsidRDefault="00B40F94" w:rsidP="00B40F94">
      <w:pPr>
        <w:numPr>
          <w:ilvl w:val="0"/>
          <w:numId w:val="6"/>
        </w:numPr>
        <w:rPr>
          <w:rFonts w:cs="Arial"/>
          <w:b/>
          <w:bCs/>
          <w:sz w:val="24"/>
          <w:szCs w:val="24"/>
        </w:rPr>
      </w:pPr>
      <w:r w:rsidRPr="00330741">
        <w:rPr>
          <w:rFonts w:cs="Arial"/>
          <w:b/>
          <w:bCs/>
          <w:sz w:val="24"/>
          <w:szCs w:val="24"/>
        </w:rPr>
        <w:t xml:space="preserve">Assistive technology session (topic to be confirmed): </w:t>
      </w:r>
      <w:r w:rsidRPr="00330741">
        <w:rPr>
          <w:rFonts w:cs="Arial"/>
          <w:bCs/>
          <w:sz w:val="24"/>
          <w:szCs w:val="24"/>
        </w:rPr>
        <w:t xml:space="preserve">Rupert </w:t>
      </w:r>
      <w:proofErr w:type="spellStart"/>
      <w:r w:rsidRPr="00330741">
        <w:rPr>
          <w:rFonts w:cs="Arial"/>
          <w:bCs/>
          <w:sz w:val="24"/>
          <w:szCs w:val="24"/>
        </w:rPr>
        <w:t>Ephithite</w:t>
      </w:r>
      <w:proofErr w:type="spellEnd"/>
      <w:r w:rsidRPr="00330741">
        <w:rPr>
          <w:rFonts w:cs="Arial"/>
          <w:bCs/>
          <w:sz w:val="24"/>
          <w:szCs w:val="24"/>
        </w:rPr>
        <w:t>, QTVI, Virtual School Sensory Support, Norfolk County Council</w:t>
      </w:r>
    </w:p>
    <w:p w14:paraId="7A8B4E80" w14:textId="77777777" w:rsidR="00EF33A5" w:rsidRPr="00330741" w:rsidRDefault="00AE73B0" w:rsidP="0051024E">
      <w:pPr>
        <w:numPr>
          <w:ilvl w:val="0"/>
          <w:numId w:val="6"/>
        </w:numPr>
        <w:rPr>
          <w:rFonts w:cs="Arial"/>
          <w:b/>
          <w:sz w:val="24"/>
          <w:szCs w:val="24"/>
        </w:rPr>
      </w:pPr>
      <w:r w:rsidRPr="00330741">
        <w:rPr>
          <w:rFonts w:cs="Arial"/>
          <w:b/>
          <w:bCs/>
          <w:sz w:val="24"/>
          <w:szCs w:val="24"/>
        </w:rPr>
        <w:t xml:space="preserve">Struggling Readers – Strategies and Resources. </w:t>
      </w:r>
      <w:r w:rsidRPr="00330741">
        <w:rPr>
          <w:rFonts w:cs="Arial"/>
          <w:bCs/>
          <w:sz w:val="24"/>
          <w:szCs w:val="24"/>
        </w:rPr>
        <w:t>Jean Weiss, Vision Impairment Team Lead, Berkshire Sensory Consortium Service</w:t>
      </w:r>
      <w:r w:rsidRPr="00330741">
        <w:rPr>
          <w:rFonts w:cs="Arial"/>
          <w:b/>
          <w:bCs/>
          <w:sz w:val="24"/>
          <w:szCs w:val="24"/>
        </w:rPr>
        <w:t xml:space="preserve"> </w:t>
      </w:r>
    </w:p>
    <w:p w14:paraId="4D4F8766" w14:textId="77777777" w:rsidR="00AE73B0" w:rsidRPr="00330741" w:rsidRDefault="0084528C" w:rsidP="0051024E">
      <w:pPr>
        <w:numPr>
          <w:ilvl w:val="0"/>
          <w:numId w:val="6"/>
        </w:numPr>
        <w:rPr>
          <w:rFonts w:cs="Arial"/>
          <w:bCs/>
          <w:sz w:val="24"/>
          <w:szCs w:val="24"/>
        </w:rPr>
      </w:pPr>
      <w:r w:rsidRPr="00330741">
        <w:rPr>
          <w:rFonts w:cs="Arial"/>
          <w:b/>
          <w:bCs/>
          <w:sz w:val="24"/>
          <w:szCs w:val="24"/>
        </w:rPr>
        <w:t>PE and access for severe VI</w:t>
      </w:r>
      <w:r w:rsidR="00223100" w:rsidRPr="00330741">
        <w:rPr>
          <w:rFonts w:cs="Arial"/>
          <w:b/>
          <w:bCs/>
          <w:sz w:val="24"/>
          <w:szCs w:val="24"/>
        </w:rPr>
        <w:t>.</w:t>
      </w:r>
      <w:r w:rsidR="00223100" w:rsidRPr="00330741">
        <w:rPr>
          <w:rFonts w:cs="Arial"/>
          <w:bCs/>
          <w:sz w:val="24"/>
          <w:szCs w:val="24"/>
        </w:rPr>
        <w:t xml:space="preserve"> (working title) </w:t>
      </w:r>
      <w:r w:rsidRPr="00330741">
        <w:rPr>
          <w:rFonts w:cs="Arial"/>
          <w:bCs/>
          <w:sz w:val="24"/>
          <w:szCs w:val="24"/>
        </w:rPr>
        <w:t>Simon Kerrigan</w:t>
      </w:r>
      <w:r w:rsidR="00AF072C" w:rsidRPr="00330741">
        <w:rPr>
          <w:rFonts w:cs="Arial"/>
          <w:bCs/>
          <w:sz w:val="24"/>
          <w:szCs w:val="24"/>
        </w:rPr>
        <w:t>, QTVI,</w:t>
      </w:r>
      <w:r w:rsidRPr="00330741">
        <w:rPr>
          <w:rFonts w:cs="Arial"/>
          <w:bCs/>
          <w:sz w:val="24"/>
          <w:szCs w:val="24"/>
        </w:rPr>
        <w:t xml:space="preserve"> RNIB</w:t>
      </w:r>
      <w:r w:rsidR="00546C79" w:rsidRPr="00330741">
        <w:rPr>
          <w:rFonts w:cs="Arial"/>
          <w:bCs/>
          <w:sz w:val="24"/>
          <w:szCs w:val="24"/>
        </w:rPr>
        <w:t xml:space="preserve">. </w:t>
      </w:r>
    </w:p>
    <w:p w14:paraId="7F0A3A7A" w14:textId="77777777" w:rsidR="00AE73B0" w:rsidRPr="00330741" w:rsidRDefault="001D35CD" w:rsidP="003D2338">
      <w:pPr>
        <w:numPr>
          <w:ilvl w:val="0"/>
          <w:numId w:val="6"/>
        </w:numPr>
        <w:rPr>
          <w:rFonts w:cs="Arial"/>
          <w:bCs/>
          <w:i/>
          <w:sz w:val="24"/>
          <w:szCs w:val="24"/>
        </w:rPr>
      </w:pPr>
      <w:r w:rsidRPr="00330741">
        <w:rPr>
          <w:rFonts w:cs="Arial"/>
          <w:b/>
          <w:bCs/>
          <w:sz w:val="24"/>
          <w:szCs w:val="24"/>
        </w:rPr>
        <w:t>Making Science Accessible</w:t>
      </w:r>
      <w:r w:rsidR="005E0F91" w:rsidRPr="00330741">
        <w:rPr>
          <w:rFonts w:cs="Arial"/>
          <w:bCs/>
          <w:sz w:val="24"/>
          <w:szCs w:val="24"/>
        </w:rPr>
        <w:t xml:space="preserve"> </w:t>
      </w:r>
      <w:r w:rsidRPr="00330741">
        <w:rPr>
          <w:rFonts w:cs="Arial"/>
          <w:bCs/>
          <w:sz w:val="24"/>
          <w:szCs w:val="24"/>
        </w:rPr>
        <w:t>Judith Boal</w:t>
      </w:r>
      <w:r w:rsidR="00771E30" w:rsidRPr="00330741">
        <w:rPr>
          <w:rFonts w:cs="Arial"/>
          <w:bCs/>
          <w:sz w:val="24"/>
          <w:szCs w:val="24"/>
        </w:rPr>
        <w:t xml:space="preserve">, </w:t>
      </w:r>
      <w:r w:rsidR="003D2338" w:rsidRPr="00330741">
        <w:rPr>
          <w:rFonts w:cs="Arial"/>
          <w:bCs/>
          <w:sz w:val="24"/>
          <w:szCs w:val="24"/>
        </w:rPr>
        <w:t xml:space="preserve">QTVI, </w:t>
      </w:r>
      <w:r w:rsidR="00771E30" w:rsidRPr="00330741">
        <w:rPr>
          <w:rFonts w:cs="Arial"/>
          <w:color w:val="222222"/>
          <w:sz w:val="24"/>
          <w:szCs w:val="24"/>
          <w:shd w:val="clear" w:color="auto" w:fill="FFFFFF"/>
        </w:rPr>
        <w:t xml:space="preserve">Jordanstown School </w:t>
      </w:r>
      <w:r w:rsidR="00D51963" w:rsidRPr="00330741">
        <w:rPr>
          <w:rFonts w:cs="Arial"/>
          <w:bCs/>
          <w:sz w:val="24"/>
          <w:szCs w:val="24"/>
        </w:rPr>
        <w:t>and Will Stark</w:t>
      </w:r>
      <w:r w:rsidR="00771E30" w:rsidRPr="00330741">
        <w:rPr>
          <w:rFonts w:cs="Arial"/>
          <w:bCs/>
          <w:sz w:val="24"/>
          <w:szCs w:val="24"/>
        </w:rPr>
        <w:t xml:space="preserve">, </w:t>
      </w:r>
      <w:r w:rsidR="003D2338" w:rsidRPr="00330741">
        <w:rPr>
          <w:rFonts w:cs="Arial"/>
          <w:bCs/>
          <w:sz w:val="24"/>
          <w:szCs w:val="24"/>
        </w:rPr>
        <w:t xml:space="preserve">Assistant Principal: Curriculum, Teaching &amp; Learning, </w:t>
      </w:r>
      <w:r w:rsidR="00771E30" w:rsidRPr="00330741">
        <w:rPr>
          <w:rFonts w:cs="Arial"/>
          <w:bCs/>
          <w:sz w:val="24"/>
          <w:szCs w:val="24"/>
        </w:rPr>
        <w:t>New College Worcester</w:t>
      </w:r>
    </w:p>
    <w:p w14:paraId="46726623" w14:textId="77777777" w:rsidR="00E85D01" w:rsidRPr="00330741" w:rsidRDefault="007B7DDA" w:rsidP="00623ACF">
      <w:pPr>
        <w:numPr>
          <w:ilvl w:val="0"/>
          <w:numId w:val="6"/>
        </w:numPr>
        <w:rPr>
          <w:rFonts w:cs="Arial"/>
          <w:bCs/>
          <w:sz w:val="24"/>
          <w:szCs w:val="24"/>
        </w:rPr>
      </w:pPr>
      <w:r w:rsidRPr="00330741">
        <w:rPr>
          <w:rFonts w:cs="Arial"/>
          <w:b/>
          <w:bCs/>
          <w:sz w:val="24"/>
          <w:szCs w:val="24"/>
        </w:rPr>
        <w:t xml:space="preserve">*(Morning slot): </w:t>
      </w:r>
      <w:r w:rsidR="001D35CD" w:rsidRPr="00330741">
        <w:rPr>
          <w:rFonts w:cs="Arial"/>
          <w:b/>
          <w:bCs/>
          <w:sz w:val="24"/>
          <w:szCs w:val="24"/>
        </w:rPr>
        <w:t xml:space="preserve">Heads of VI Services </w:t>
      </w:r>
      <w:r w:rsidR="00B40F94" w:rsidRPr="00330741">
        <w:rPr>
          <w:rFonts w:cs="Arial"/>
          <w:b/>
          <w:bCs/>
          <w:sz w:val="24"/>
          <w:szCs w:val="24"/>
        </w:rPr>
        <w:t>discussion</w:t>
      </w:r>
      <w:r w:rsidRPr="00330741">
        <w:rPr>
          <w:rFonts w:cs="Arial"/>
          <w:b/>
          <w:bCs/>
          <w:sz w:val="24"/>
          <w:szCs w:val="24"/>
        </w:rPr>
        <w:t xml:space="preserve">. </w:t>
      </w:r>
      <w:r w:rsidRPr="00330741">
        <w:rPr>
          <w:rFonts w:cs="Arial"/>
          <w:bCs/>
          <w:sz w:val="24"/>
          <w:szCs w:val="24"/>
        </w:rPr>
        <w:t>TBC.</w:t>
      </w:r>
      <w:r w:rsidR="00B40F94" w:rsidRPr="00330741">
        <w:rPr>
          <w:rFonts w:cs="Arial"/>
          <w:b/>
          <w:bCs/>
          <w:sz w:val="24"/>
          <w:szCs w:val="24"/>
        </w:rPr>
        <w:t xml:space="preserve"> </w:t>
      </w:r>
      <w:r w:rsidRPr="00330741">
        <w:rPr>
          <w:rFonts w:cs="Arial"/>
          <w:bCs/>
          <w:sz w:val="24"/>
          <w:szCs w:val="24"/>
        </w:rPr>
        <w:br/>
      </w:r>
      <w:r w:rsidRPr="00330741">
        <w:rPr>
          <w:rFonts w:cs="Arial"/>
          <w:b/>
          <w:bCs/>
          <w:sz w:val="24"/>
          <w:szCs w:val="24"/>
        </w:rPr>
        <w:t>*(Afternoon slot):</w:t>
      </w:r>
      <w:r w:rsidRPr="00330741">
        <w:rPr>
          <w:rFonts w:cs="Arial"/>
          <w:bCs/>
          <w:sz w:val="24"/>
          <w:szCs w:val="24"/>
        </w:rPr>
        <w:t xml:space="preserve"> </w:t>
      </w:r>
      <w:r w:rsidR="00623ACF" w:rsidRPr="00623ACF">
        <w:rPr>
          <w:rFonts w:cs="Arial"/>
          <w:b/>
          <w:bCs/>
          <w:sz w:val="24"/>
          <w:szCs w:val="24"/>
        </w:rPr>
        <w:t>Nystagmus-friendly learning materials for Key Stage 1</w:t>
      </w:r>
      <w:r w:rsidR="00623ACF">
        <w:rPr>
          <w:rFonts w:cs="Arial"/>
          <w:bCs/>
          <w:sz w:val="24"/>
          <w:szCs w:val="24"/>
        </w:rPr>
        <w:t xml:space="preserve"> </w:t>
      </w:r>
      <w:r w:rsidRPr="00330741">
        <w:rPr>
          <w:rFonts w:cs="Arial"/>
          <w:color w:val="222222"/>
          <w:sz w:val="24"/>
          <w:szCs w:val="24"/>
          <w:shd w:val="clear" w:color="auto" w:fill="FFFFFF"/>
        </w:rPr>
        <w:t>Sue Ricketts, Executive Information and Development Manager, Nystagmus Network</w:t>
      </w:r>
    </w:p>
    <w:p w14:paraId="7F146AE0" w14:textId="05F5B316" w:rsidR="00B42249" w:rsidRPr="00630F9C" w:rsidRDefault="00E41FE6" w:rsidP="0051024E">
      <w:pPr>
        <w:numPr>
          <w:ilvl w:val="0"/>
          <w:numId w:val="6"/>
        </w:numPr>
        <w:rPr>
          <w:rFonts w:cs="Arial"/>
          <w:b/>
          <w:iCs/>
          <w:sz w:val="24"/>
          <w:szCs w:val="24"/>
        </w:rPr>
      </w:pPr>
      <w:r w:rsidRPr="00E41FE6">
        <w:rPr>
          <w:rFonts w:cs="Arial"/>
          <w:b/>
          <w:iCs/>
          <w:sz w:val="24"/>
          <w:szCs w:val="24"/>
        </w:rPr>
        <w:t>Cortical Vision Impairment /</w:t>
      </w:r>
      <w:r>
        <w:rPr>
          <w:rFonts w:cs="Arial"/>
          <w:b/>
          <w:iCs/>
          <w:sz w:val="24"/>
          <w:szCs w:val="24"/>
        </w:rPr>
        <w:t xml:space="preserve"> C</w:t>
      </w:r>
      <w:r w:rsidRPr="00E41FE6">
        <w:rPr>
          <w:rFonts w:cs="Arial"/>
          <w:b/>
          <w:iCs/>
          <w:sz w:val="24"/>
          <w:szCs w:val="24"/>
        </w:rPr>
        <w:t xml:space="preserve">erebral </w:t>
      </w:r>
      <w:r>
        <w:rPr>
          <w:rFonts w:cs="Arial"/>
          <w:b/>
          <w:iCs/>
          <w:sz w:val="24"/>
          <w:szCs w:val="24"/>
        </w:rPr>
        <w:t>V</w:t>
      </w:r>
      <w:r w:rsidRPr="00E41FE6">
        <w:rPr>
          <w:rFonts w:cs="Arial"/>
          <w:b/>
          <w:iCs/>
          <w:sz w:val="24"/>
          <w:szCs w:val="24"/>
        </w:rPr>
        <w:t xml:space="preserve">ision </w:t>
      </w:r>
      <w:r>
        <w:rPr>
          <w:rFonts w:cs="Arial"/>
          <w:b/>
          <w:iCs/>
          <w:sz w:val="24"/>
          <w:szCs w:val="24"/>
        </w:rPr>
        <w:t>I</w:t>
      </w:r>
      <w:r w:rsidRPr="00E41FE6">
        <w:rPr>
          <w:rFonts w:cs="Arial"/>
          <w:b/>
          <w:iCs/>
          <w:sz w:val="24"/>
          <w:szCs w:val="24"/>
        </w:rPr>
        <w:t>mpairment – a new assessment tool to support practitioners to reduce barriers to learning</w:t>
      </w:r>
      <w:r w:rsidR="0019690B">
        <w:rPr>
          <w:rFonts w:cs="Arial"/>
          <w:b/>
          <w:iCs/>
          <w:sz w:val="24"/>
          <w:szCs w:val="24"/>
        </w:rPr>
        <w:t xml:space="preserve"> (</w:t>
      </w:r>
      <w:r w:rsidRPr="00E41FE6">
        <w:rPr>
          <w:rFonts w:cs="Arial"/>
          <w:b/>
          <w:iCs/>
          <w:sz w:val="24"/>
          <w:szCs w:val="24"/>
        </w:rPr>
        <w:t>a discussion around the CVI protocol as developed by the Perkins School for the Blind</w:t>
      </w:r>
      <w:r w:rsidR="0019690B">
        <w:rPr>
          <w:rFonts w:cs="Arial"/>
          <w:b/>
          <w:iCs/>
          <w:sz w:val="24"/>
          <w:szCs w:val="24"/>
        </w:rPr>
        <w:t>)</w:t>
      </w:r>
      <w:r>
        <w:rPr>
          <w:rFonts w:cs="Arial"/>
          <w:b/>
          <w:iCs/>
          <w:sz w:val="24"/>
          <w:szCs w:val="24"/>
        </w:rPr>
        <w:t xml:space="preserve">. </w:t>
      </w:r>
      <w:r w:rsidR="001D35CD" w:rsidRPr="00E41FE6">
        <w:rPr>
          <w:rFonts w:cs="Arial"/>
          <w:bCs/>
          <w:iCs/>
          <w:sz w:val="24"/>
          <w:szCs w:val="24"/>
        </w:rPr>
        <w:t xml:space="preserve">Sarah </w:t>
      </w:r>
      <w:proofErr w:type="spellStart"/>
      <w:r w:rsidR="001D35CD" w:rsidRPr="00E41FE6">
        <w:rPr>
          <w:rFonts w:cs="Arial"/>
          <w:bCs/>
          <w:iCs/>
          <w:sz w:val="24"/>
          <w:szCs w:val="24"/>
        </w:rPr>
        <w:t>Hovington</w:t>
      </w:r>
      <w:proofErr w:type="spellEnd"/>
      <w:r>
        <w:rPr>
          <w:rFonts w:cs="Arial"/>
          <w:bCs/>
          <w:iCs/>
          <w:sz w:val="24"/>
          <w:szCs w:val="24"/>
        </w:rPr>
        <w:t xml:space="preserve">, QTVI, </w:t>
      </w:r>
      <w:r w:rsidRPr="00E41FE6">
        <w:rPr>
          <w:rFonts w:cs="Arial"/>
          <w:bCs/>
          <w:iCs/>
          <w:sz w:val="24"/>
          <w:szCs w:val="24"/>
        </w:rPr>
        <w:t>Telford and Wrekin</w:t>
      </w:r>
    </w:p>
    <w:p w14:paraId="4D55136D" w14:textId="77777777" w:rsidR="00B975A5" w:rsidRPr="00330741" w:rsidRDefault="00B975A5" w:rsidP="0051024E">
      <w:pPr>
        <w:rPr>
          <w:rFonts w:cs="Arial"/>
          <w:sz w:val="24"/>
          <w:szCs w:val="24"/>
        </w:rPr>
      </w:pPr>
    </w:p>
    <w:p w14:paraId="53D726C5" w14:textId="77777777" w:rsidR="00982958" w:rsidRPr="00330741" w:rsidRDefault="002E2BD7" w:rsidP="0051024E">
      <w:pPr>
        <w:rPr>
          <w:rFonts w:cs="Arial"/>
          <w:b/>
          <w:sz w:val="24"/>
          <w:szCs w:val="24"/>
        </w:rPr>
      </w:pPr>
      <w:r w:rsidRPr="00330741">
        <w:rPr>
          <w:rFonts w:cs="Arial"/>
          <w:sz w:val="24"/>
          <w:szCs w:val="24"/>
        </w:rPr>
        <w:t>10.50</w:t>
      </w:r>
      <w:r w:rsidR="00982958" w:rsidRPr="00330741">
        <w:rPr>
          <w:rFonts w:cs="Arial"/>
          <w:sz w:val="24"/>
          <w:szCs w:val="24"/>
        </w:rPr>
        <w:tab/>
      </w:r>
      <w:r w:rsidR="00780245" w:rsidRPr="00330741">
        <w:rPr>
          <w:rFonts w:cs="Arial"/>
          <w:sz w:val="24"/>
          <w:szCs w:val="24"/>
        </w:rPr>
        <w:tab/>
      </w:r>
      <w:r w:rsidR="00982958" w:rsidRPr="00330741">
        <w:rPr>
          <w:rFonts w:cs="Arial"/>
          <w:b/>
          <w:sz w:val="24"/>
          <w:szCs w:val="24"/>
        </w:rPr>
        <w:t>Coffee</w:t>
      </w:r>
    </w:p>
    <w:p w14:paraId="7FF73C2A" w14:textId="77777777" w:rsidR="00BE7EA4" w:rsidRPr="00330741" w:rsidRDefault="002E2BD7" w:rsidP="0051024E">
      <w:pPr>
        <w:rPr>
          <w:rFonts w:cs="Arial"/>
          <w:b/>
          <w:sz w:val="24"/>
          <w:szCs w:val="24"/>
        </w:rPr>
      </w:pPr>
      <w:r w:rsidRPr="00330741">
        <w:rPr>
          <w:rFonts w:cs="Arial"/>
          <w:b/>
          <w:sz w:val="24"/>
          <w:szCs w:val="24"/>
        </w:rPr>
        <w:tab/>
      </w:r>
    </w:p>
    <w:p w14:paraId="4ACC06FA" w14:textId="77777777" w:rsidR="001B6D2F" w:rsidRPr="00330741" w:rsidRDefault="002E2BD7" w:rsidP="0051024E">
      <w:pPr>
        <w:ind w:left="1440" w:hanging="1440"/>
        <w:rPr>
          <w:rFonts w:cs="Arial"/>
          <w:b/>
          <w:sz w:val="24"/>
          <w:szCs w:val="24"/>
        </w:rPr>
      </w:pPr>
      <w:r w:rsidRPr="00330741">
        <w:rPr>
          <w:rFonts w:cs="Arial"/>
          <w:sz w:val="24"/>
          <w:szCs w:val="24"/>
        </w:rPr>
        <w:t>11.2</w:t>
      </w:r>
      <w:r w:rsidR="00BE7EA4" w:rsidRPr="00330741">
        <w:rPr>
          <w:rFonts w:cs="Arial"/>
          <w:sz w:val="24"/>
          <w:szCs w:val="24"/>
        </w:rPr>
        <w:t xml:space="preserve">0 </w:t>
      </w:r>
      <w:r w:rsidR="0014598A" w:rsidRPr="00330741">
        <w:rPr>
          <w:rFonts w:cs="Arial"/>
          <w:sz w:val="24"/>
          <w:szCs w:val="24"/>
        </w:rPr>
        <w:tab/>
      </w:r>
      <w:proofErr w:type="spellStart"/>
      <w:r w:rsidR="0084528C" w:rsidRPr="00330741">
        <w:rPr>
          <w:rFonts w:cs="Arial"/>
          <w:b/>
          <w:sz w:val="24"/>
          <w:szCs w:val="24"/>
        </w:rPr>
        <w:t>Caireen</w:t>
      </w:r>
      <w:proofErr w:type="spellEnd"/>
      <w:r w:rsidR="0084528C" w:rsidRPr="00330741">
        <w:rPr>
          <w:rFonts w:cs="Arial"/>
          <w:b/>
          <w:sz w:val="24"/>
          <w:szCs w:val="24"/>
        </w:rPr>
        <w:t xml:space="preserve"> Sutherland</w:t>
      </w:r>
      <w:r w:rsidR="00514D03" w:rsidRPr="00330741">
        <w:rPr>
          <w:rFonts w:cs="Arial"/>
          <w:b/>
          <w:sz w:val="24"/>
          <w:szCs w:val="24"/>
        </w:rPr>
        <w:t>,</w:t>
      </w:r>
      <w:r w:rsidR="00865710" w:rsidRPr="00330741">
        <w:rPr>
          <w:rFonts w:cs="Arial"/>
          <w:b/>
          <w:sz w:val="24"/>
          <w:szCs w:val="24"/>
        </w:rPr>
        <w:t xml:space="preserve"> </w:t>
      </w:r>
      <w:r w:rsidR="00514D03" w:rsidRPr="00330741">
        <w:rPr>
          <w:rFonts w:cs="Arial"/>
          <w:b/>
          <w:sz w:val="24"/>
          <w:szCs w:val="24"/>
        </w:rPr>
        <w:t>Programme Lead and Senior lecturer MQ MSI, Seashell</w:t>
      </w:r>
    </w:p>
    <w:p w14:paraId="10347812" w14:textId="77777777" w:rsidR="00514D03" w:rsidRPr="00330741" w:rsidRDefault="00514D03" w:rsidP="00514D03">
      <w:pPr>
        <w:ind w:left="1440"/>
        <w:rPr>
          <w:rFonts w:cs="Arial"/>
          <w:sz w:val="24"/>
          <w:szCs w:val="24"/>
        </w:rPr>
      </w:pPr>
      <w:r w:rsidRPr="00330741">
        <w:rPr>
          <w:rFonts w:cs="Arial"/>
          <w:sz w:val="24"/>
          <w:szCs w:val="24"/>
        </w:rPr>
        <w:t>Celebrating the CFVI</w:t>
      </w:r>
    </w:p>
    <w:p w14:paraId="47EEF672" w14:textId="77777777" w:rsidR="00697335" w:rsidRPr="00330741" w:rsidRDefault="001B6D2F" w:rsidP="0051024E">
      <w:pPr>
        <w:ind w:left="1440" w:hanging="1440"/>
        <w:rPr>
          <w:rFonts w:cs="Arial"/>
          <w:sz w:val="24"/>
          <w:szCs w:val="24"/>
        </w:rPr>
      </w:pPr>
      <w:r w:rsidRPr="00330741">
        <w:rPr>
          <w:rFonts w:cs="Arial"/>
          <w:sz w:val="24"/>
          <w:szCs w:val="24"/>
        </w:rPr>
        <w:tab/>
      </w:r>
    </w:p>
    <w:p w14:paraId="35715E30" w14:textId="43D14EE2" w:rsidR="00982958" w:rsidRPr="00A31050" w:rsidRDefault="00780245" w:rsidP="00A31050">
      <w:pPr>
        <w:pStyle w:val="ListParagraph"/>
        <w:numPr>
          <w:ilvl w:val="0"/>
          <w:numId w:val="12"/>
        </w:numPr>
        <w:rPr>
          <w:rFonts w:cs="Arial"/>
          <w:bCs/>
          <w:sz w:val="24"/>
          <w:szCs w:val="24"/>
        </w:rPr>
      </w:pPr>
      <w:r w:rsidRPr="00A31050">
        <w:rPr>
          <w:rFonts w:cs="Arial"/>
          <w:sz w:val="24"/>
          <w:szCs w:val="24"/>
        </w:rPr>
        <w:tab/>
      </w:r>
      <w:r w:rsidR="00642458">
        <w:rPr>
          <w:rFonts w:cs="Arial"/>
          <w:sz w:val="24"/>
          <w:szCs w:val="24"/>
        </w:rPr>
        <w:tab/>
      </w:r>
      <w:r w:rsidR="00982958" w:rsidRPr="00A31050">
        <w:rPr>
          <w:rFonts w:cs="Arial"/>
          <w:b/>
          <w:sz w:val="24"/>
          <w:szCs w:val="24"/>
        </w:rPr>
        <w:t xml:space="preserve">Workshops session 2 </w:t>
      </w:r>
      <w:r w:rsidR="00315687" w:rsidRPr="00A31050">
        <w:rPr>
          <w:rFonts w:cs="Arial"/>
          <w:bCs/>
          <w:sz w:val="24"/>
          <w:szCs w:val="24"/>
        </w:rPr>
        <w:t>(see above</w:t>
      </w:r>
      <w:r w:rsidR="00303ED1" w:rsidRPr="00A31050">
        <w:rPr>
          <w:rFonts w:cs="Arial"/>
          <w:bCs/>
          <w:sz w:val="24"/>
          <w:szCs w:val="24"/>
        </w:rPr>
        <w:t>)</w:t>
      </w:r>
    </w:p>
    <w:p w14:paraId="59372B0E" w14:textId="77777777" w:rsidR="00982958" w:rsidRPr="00330741" w:rsidRDefault="00982958" w:rsidP="0051024E">
      <w:pPr>
        <w:rPr>
          <w:rFonts w:cs="Arial"/>
          <w:b/>
          <w:sz w:val="24"/>
          <w:szCs w:val="24"/>
        </w:rPr>
      </w:pPr>
    </w:p>
    <w:p w14:paraId="347BAD33" w14:textId="1F3F0853" w:rsidR="00982958" w:rsidRPr="00330741" w:rsidRDefault="00A31050" w:rsidP="00A31050">
      <w:pPr>
        <w:rPr>
          <w:rFonts w:cs="Arial"/>
          <w:sz w:val="24"/>
          <w:szCs w:val="24"/>
        </w:rPr>
      </w:pPr>
      <w:r w:rsidRPr="00A31050">
        <w:rPr>
          <w:rFonts w:cs="Arial"/>
          <w:bCs/>
          <w:sz w:val="24"/>
          <w:szCs w:val="24"/>
        </w:rPr>
        <w:t>1.00</w:t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 w:rsidR="00982958" w:rsidRPr="00330741">
        <w:rPr>
          <w:rFonts w:cs="Arial"/>
          <w:b/>
          <w:sz w:val="24"/>
          <w:szCs w:val="24"/>
        </w:rPr>
        <w:t>Lunch</w:t>
      </w:r>
    </w:p>
    <w:p w14:paraId="07B053B3" w14:textId="77777777" w:rsidR="00982958" w:rsidRPr="00330741" w:rsidRDefault="00982958" w:rsidP="0051024E">
      <w:pPr>
        <w:rPr>
          <w:rFonts w:cs="Arial"/>
          <w:sz w:val="24"/>
          <w:szCs w:val="24"/>
        </w:rPr>
      </w:pPr>
    </w:p>
    <w:p w14:paraId="1287A929" w14:textId="77777777" w:rsidR="00CB4107" w:rsidRPr="00330741" w:rsidRDefault="00982958" w:rsidP="0051024E">
      <w:pPr>
        <w:ind w:left="1440" w:hanging="1440"/>
        <w:rPr>
          <w:rFonts w:cs="Arial"/>
          <w:b/>
          <w:bCs/>
          <w:sz w:val="24"/>
          <w:szCs w:val="24"/>
        </w:rPr>
      </w:pPr>
      <w:r w:rsidRPr="00330741">
        <w:rPr>
          <w:rFonts w:cs="Arial"/>
          <w:snapToGrid w:val="0"/>
          <w:sz w:val="24"/>
          <w:szCs w:val="24"/>
          <w:lang w:eastAsia="en-US"/>
        </w:rPr>
        <w:t>2.00</w:t>
      </w:r>
      <w:r w:rsidRPr="00330741">
        <w:rPr>
          <w:rFonts w:cs="Arial"/>
          <w:snapToGrid w:val="0"/>
          <w:sz w:val="24"/>
          <w:szCs w:val="24"/>
          <w:lang w:eastAsia="en-US"/>
        </w:rPr>
        <w:tab/>
      </w:r>
      <w:r w:rsidR="0084528C" w:rsidRPr="00330741">
        <w:rPr>
          <w:rFonts w:cs="Arial"/>
          <w:b/>
          <w:bCs/>
          <w:sz w:val="24"/>
          <w:szCs w:val="24"/>
        </w:rPr>
        <w:t>Liz Cl</w:t>
      </w:r>
      <w:r w:rsidR="00780245" w:rsidRPr="00330741">
        <w:rPr>
          <w:rFonts w:cs="Arial"/>
          <w:b/>
          <w:bCs/>
          <w:sz w:val="24"/>
          <w:szCs w:val="24"/>
        </w:rPr>
        <w:t>e</w:t>
      </w:r>
      <w:r w:rsidR="0084528C" w:rsidRPr="00330741">
        <w:rPr>
          <w:rFonts w:cs="Arial"/>
          <w:b/>
          <w:bCs/>
          <w:sz w:val="24"/>
          <w:szCs w:val="24"/>
        </w:rPr>
        <w:t>ry</w:t>
      </w:r>
    </w:p>
    <w:p w14:paraId="79714708" w14:textId="0A6D71BF" w:rsidR="00004378" w:rsidRPr="00330741" w:rsidRDefault="00004378" w:rsidP="0051024E">
      <w:pPr>
        <w:ind w:left="1440" w:hanging="1440"/>
        <w:rPr>
          <w:rFonts w:cs="Arial"/>
          <w:b/>
          <w:bCs/>
          <w:snapToGrid w:val="0"/>
          <w:sz w:val="24"/>
          <w:szCs w:val="24"/>
          <w:lang w:eastAsia="en-US"/>
        </w:rPr>
      </w:pPr>
      <w:r w:rsidRPr="00330741">
        <w:rPr>
          <w:rFonts w:cs="Arial"/>
          <w:snapToGrid w:val="0"/>
          <w:sz w:val="24"/>
          <w:szCs w:val="24"/>
          <w:lang w:eastAsia="en-US"/>
        </w:rPr>
        <w:tab/>
      </w:r>
      <w:r w:rsidR="00BA409F" w:rsidRPr="00BA409F">
        <w:rPr>
          <w:rFonts w:cs="Arial"/>
          <w:snapToGrid w:val="0"/>
          <w:sz w:val="24"/>
          <w:szCs w:val="24"/>
          <w:lang w:eastAsia="en-US"/>
        </w:rPr>
        <w:t>My career in social science</w:t>
      </w:r>
    </w:p>
    <w:p w14:paraId="09BF0681" w14:textId="77777777" w:rsidR="00982958" w:rsidRPr="00330741" w:rsidRDefault="00982958" w:rsidP="0051024E">
      <w:pPr>
        <w:rPr>
          <w:rFonts w:cs="Arial"/>
          <w:sz w:val="24"/>
          <w:szCs w:val="24"/>
        </w:rPr>
      </w:pPr>
    </w:p>
    <w:p w14:paraId="00693B70" w14:textId="77777777" w:rsidR="00982958" w:rsidRPr="00330741" w:rsidRDefault="00982958" w:rsidP="0051024E">
      <w:pPr>
        <w:rPr>
          <w:rFonts w:cs="Arial"/>
          <w:b/>
          <w:sz w:val="24"/>
          <w:szCs w:val="24"/>
        </w:rPr>
      </w:pPr>
      <w:r w:rsidRPr="00330741">
        <w:rPr>
          <w:rFonts w:cs="Arial"/>
          <w:sz w:val="24"/>
          <w:szCs w:val="24"/>
        </w:rPr>
        <w:t>2.50</w:t>
      </w:r>
      <w:r w:rsidRPr="00330741">
        <w:rPr>
          <w:rFonts w:cs="Arial"/>
          <w:sz w:val="24"/>
          <w:szCs w:val="24"/>
        </w:rPr>
        <w:tab/>
      </w:r>
      <w:r w:rsidR="00780245" w:rsidRPr="00330741">
        <w:rPr>
          <w:rFonts w:cs="Arial"/>
          <w:sz w:val="24"/>
          <w:szCs w:val="24"/>
        </w:rPr>
        <w:t xml:space="preserve">          </w:t>
      </w:r>
      <w:r w:rsidRPr="00330741">
        <w:rPr>
          <w:rFonts w:cs="Arial"/>
          <w:b/>
          <w:sz w:val="24"/>
          <w:szCs w:val="24"/>
        </w:rPr>
        <w:t>Summing up</w:t>
      </w:r>
    </w:p>
    <w:p w14:paraId="6019F07B" w14:textId="77777777" w:rsidR="00BE7EA4" w:rsidRPr="00330741" w:rsidRDefault="00BE7EA4" w:rsidP="0051024E">
      <w:pPr>
        <w:rPr>
          <w:rFonts w:cs="Arial"/>
          <w:sz w:val="24"/>
          <w:szCs w:val="24"/>
        </w:rPr>
      </w:pPr>
      <w:r w:rsidRPr="00330741">
        <w:rPr>
          <w:rFonts w:cs="Arial"/>
          <w:sz w:val="24"/>
          <w:szCs w:val="24"/>
        </w:rPr>
        <w:tab/>
      </w:r>
      <w:r w:rsidRPr="00330741">
        <w:rPr>
          <w:rFonts w:cs="Arial"/>
          <w:sz w:val="24"/>
          <w:szCs w:val="24"/>
        </w:rPr>
        <w:tab/>
      </w:r>
      <w:r w:rsidR="00335D2F" w:rsidRPr="00330741">
        <w:rPr>
          <w:rFonts w:cs="Arial"/>
          <w:sz w:val="24"/>
          <w:szCs w:val="24"/>
        </w:rPr>
        <w:t>John Milligan</w:t>
      </w:r>
    </w:p>
    <w:p w14:paraId="5E2B92BF" w14:textId="77777777" w:rsidR="00303ED1" w:rsidRPr="00330741" w:rsidRDefault="00303ED1" w:rsidP="0051024E">
      <w:pPr>
        <w:rPr>
          <w:rFonts w:cs="Arial"/>
          <w:sz w:val="24"/>
          <w:szCs w:val="24"/>
        </w:rPr>
      </w:pPr>
    </w:p>
    <w:p w14:paraId="48A99F79" w14:textId="77777777" w:rsidR="003000E3" w:rsidRPr="00330741" w:rsidRDefault="00982958" w:rsidP="0051024E">
      <w:pPr>
        <w:rPr>
          <w:rFonts w:cs="Arial"/>
          <w:b/>
          <w:sz w:val="24"/>
          <w:szCs w:val="24"/>
        </w:rPr>
      </w:pPr>
      <w:r w:rsidRPr="00330741">
        <w:rPr>
          <w:rFonts w:cs="Arial"/>
          <w:sz w:val="24"/>
          <w:szCs w:val="24"/>
        </w:rPr>
        <w:t xml:space="preserve">3.00 </w:t>
      </w:r>
      <w:r w:rsidR="00780245" w:rsidRPr="00330741">
        <w:rPr>
          <w:rFonts w:cs="Arial"/>
          <w:sz w:val="24"/>
          <w:szCs w:val="24"/>
        </w:rPr>
        <w:t xml:space="preserve">   </w:t>
      </w:r>
      <w:r w:rsidRPr="00330741">
        <w:rPr>
          <w:rFonts w:cs="Arial"/>
          <w:sz w:val="24"/>
          <w:szCs w:val="24"/>
        </w:rPr>
        <w:tab/>
      </w:r>
      <w:r w:rsidR="003000E3" w:rsidRPr="00330741">
        <w:rPr>
          <w:rFonts w:cs="Arial"/>
          <w:b/>
          <w:sz w:val="24"/>
          <w:szCs w:val="24"/>
        </w:rPr>
        <w:t>Close</w:t>
      </w:r>
    </w:p>
    <w:sectPr w:rsidR="003000E3" w:rsidRPr="00330741" w:rsidSect="008E00B4">
      <w:headerReference w:type="default" r:id="rId9"/>
      <w:pgSz w:w="11906" w:h="16838"/>
      <w:pgMar w:top="170" w:right="1701" w:bottom="176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262CF" w14:textId="77777777" w:rsidR="00450A87" w:rsidRDefault="00450A87">
      <w:r>
        <w:separator/>
      </w:r>
    </w:p>
  </w:endnote>
  <w:endnote w:type="continuationSeparator" w:id="0">
    <w:p w14:paraId="01ED16A9" w14:textId="77777777" w:rsidR="00450A87" w:rsidRDefault="0045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B0C19" w14:textId="77777777" w:rsidR="00450A87" w:rsidRDefault="00450A87">
      <w:r>
        <w:separator/>
      </w:r>
    </w:p>
  </w:footnote>
  <w:footnote w:type="continuationSeparator" w:id="0">
    <w:p w14:paraId="1CBCF571" w14:textId="77777777" w:rsidR="00450A87" w:rsidRDefault="00450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88054" w14:textId="4EE65055" w:rsidR="00266C4A" w:rsidRPr="00B258E5" w:rsidRDefault="00266C4A" w:rsidP="00DE08DC">
    <w:pPr>
      <w:tabs>
        <w:tab w:val="left" w:pos="3686"/>
      </w:tabs>
      <w:rPr>
        <w:b/>
        <w:bCs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78081EE"/>
    <w:lvl w:ilvl="0">
      <w:start w:val="1"/>
      <w:numFmt w:val="decimal"/>
      <w:pStyle w:val="ListNumber"/>
      <w:lvlText w:val="%1."/>
      <w:lvlJc w:val="left"/>
      <w:pPr>
        <w:tabs>
          <w:tab w:val="num" w:pos="2051"/>
        </w:tabs>
        <w:ind w:left="2051" w:hanging="360"/>
      </w:pPr>
    </w:lvl>
  </w:abstractNum>
  <w:abstractNum w:abstractNumId="1" w15:restartNumberingAfterBreak="0">
    <w:nsid w:val="FFFFFF89"/>
    <w:multiLevelType w:val="singleLevel"/>
    <w:tmpl w:val="D42C2B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4F113F"/>
    <w:multiLevelType w:val="multilevel"/>
    <w:tmpl w:val="B23C463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50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6DB7A05"/>
    <w:multiLevelType w:val="multilevel"/>
    <w:tmpl w:val="E0ACDB38"/>
    <w:lvl w:ilvl="0">
      <w:start w:val="9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3395A95"/>
    <w:multiLevelType w:val="multilevel"/>
    <w:tmpl w:val="7A8A7EF4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34635CC"/>
    <w:multiLevelType w:val="multilevel"/>
    <w:tmpl w:val="FEC6BFA8"/>
    <w:lvl w:ilvl="0">
      <w:start w:val="1"/>
      <w:numFmt w:val="decimal"/>
      <w:lvlText w:val="%1.0"/>
      <w:lvlJc w:val="left"/>
      <w:pPr>
        <w:ind w:left="1440" w:hanging="1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85C50E8"/>
    <w:multiLevelType w:val="hybridMultilevel"/>
    <w:tmpl w:val="498E6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4636F"/>
    <w:multiLevelType w:val="hybridMultilevel"/>
    <w:tmpl w:val="C400E1B6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2C1132"/>
    <w:multiLevelType w:val="hybridMultilevel"/>
    <w:tmpl w:val="23363E0C"/>
    <w:lvl w:ilvl="0" w:tplc="9F5298CE">
      <w:start w:val="1"/>
      <w:numFmt w:val="upperLetter"/>
      <w:lvlText w:val="%1."/>
      <w:lvlJc w:val="left"/>
      <w:pPr>
        <w:ind w:left="1744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832" w:hanging="360"/>
      </w:pPr>
    </w:lvl>
    <w:lvl w:ilvl="2" w:tplc="0809001B" w:tentative="1">
      <w:start w:val="1"/>
      <w:numFmt w:val="lowerRoman"/>
      <w:lvlText w:val="%3."/>
      <w:lvlJc w:val="right"/>
      <w:pPr>
        <w:ind w:left="2552" w:hanging="180"/>
      </w:pPr>
    </w:lvl>
    <w:lvl w:ilvl="3" w:tplc="0809000F" w:tentative="1">
      <w:start w:val="1"/>
      <w:numFmt w:val="decimal"/>
      <w:lvlText w:val="%4."/>
      <w:lvlJc w:val="left"/>
      <w:pPr>
        <w:ind w:left="3272" w:hanging="360"/>
      </w:pPr>
    </w:lvl>
    <w:lvl w:ilvl="4" w:tplc="08090019" w:tentative="1">
      <w:start w:val="1"/>
      <w:numFmt w:val="lowerLetter"/>
      <w:lvlText w:val="%5."/>
      <w:lvlJc w:val="left"/>
      <w:pPr>
        <w:ind w:left="3992" w:hanging="360"/>
      </w:pPr>
    </w:lvl>
    <w:lvl w:ilvl="5" w:tplc="0809001B" w:tentative="1">
      <w:start w:val="1"/>
      <w:numFmt w:val="lowerRoman"/>
      <w:lvlText w:val="%6."/>
      <w:lvlJc w:val="right"/>
      <w:pPr>
        <w:ind w:left="4712" w:hanging="180"/>
      </w:pPr>
    </w:lvl>
    <w:lvl w:ilvl="6" w:tplc="0809000F" w:tentative="1">
      <w:start w:val="1"/>
      <w:numFmt w:val="decimal"/>
      <w:lvlText w:val="%7."/>
      <w:lvlJc w:val="left"/>
      <w:pPr>
        <w:ind w:left="5432" w:hanging="360"/>
      </w:pPr>
    </w:lvl>
    <w:lvl w:ilvl="7" w:tplc="08090019" w:tentative="1">
      <w:start w:val="1"/>
      <w:numFmt w:val="lowerLetter"/>
      <w:lvlText w:val="%8."/>
      <w:lvlJc w:val="left"/>
      <w:pPr>
        <w:ind w:left="6152" w:hanging="360"/>
      </w:pPr>
    </w:lvl>
    <w:lvl w:ilvl="8" w:tplc="08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47193F1D"/>
    <w:multiLevelType w:val="hybridMultilevel"/>
    <w:tmpl w:val="A0FED6E6"/>
    <w:lvl w:ilvl="0" w:tplc="150A817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FD719F"/>
    <w:multiLevelType w:val="multilevel"/>
    <w:tmpl w:val="3F9CC57E"/>
    <w:lvl w:ilvl="0">
      <w:start w:val="9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966036D"/>
    <w:multiLevelType w:val="multilevel"/>
    <w:tmpl w:val="9954985A"/>
    <w:lvl w:ilvl="0">
      <w:start w:val="9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032804380">
    <w:abstractNumId w:val="1"/>
  </w:num>
  <w:num w:numId="2" w16cid:durableId="1885175153">
    <w:abstractNumId w:val="0"/>
  </w:num>
  <w:num w:numId="3" w16cid:durableId="892934474">
    <w:abstractNumId w:val="9"/>
  </w:num>
  <w:num w:numId="4" w16cid:durableId="1780104741">
    <w:abstractNumId w:val="6"/>
  </w:num>
  <w:num w:numId="5" w16cid:durableId="1659186003">
    <w:abstractNumId w:val="7"/>
  </w:num>
  <w:num w:numId="6" w16cid:durableId="954361690">
    <w:abstractNumId w:val="8"/>
  </w:num>
  <w:num w:numId="7" w16cid:durableId="978337407">
    <w:abstractNumId w:val="2"/>
  </w:num>
  <w:num w:numId="8" w16cid:durableId="1519465407">
    <w:abstractNumId w:val="5"/>
  </w:num>
  <w:num w:numId="9" w16cid:durableId="1709528592">
    <w:abstractNumId w:val="3"/>
  </w:num>
  <w:num w:numId="10" w16cid:durableId="1516117647">
    <w:abstractNumId w:val="10"/>
  </w:num>
  <w:num w:numId="11" w16cid:durableId="2077312176">
    <w:abstractNumId w:val="11"/>
  </w:num>
  <w:num w:numId="12" w16cid:durableId="196549642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3D"/>
    <w:rsid w:val="00001097"/>
    <w:rsid w:val="00002FBD"/>
    <w:rsid w:val="00004378"/>
    <w:rsid w:val="00004457"/>
    <w:rsid w:val="00007568"/>
    <w:rsid w:val="0001014D"/>
    <w:rsid w:val="0001151C"/>
    <w:rsid w:val="0001316C"/>
    <w:rsid w:val="00013F62"/>
    <w:rsid w:val="00014054"/>
    <w:rsid w:val="00015D42"/>
    <w:rsid w:val="00015F73"/>
    <w:rsid w:val="00016518"/>
    <w:rsid w:val="00021509"/>
    <w:rsid w:val="000239D5"/>
    <w:rsid w:val="00023DED"/>
    <w:rsid w:val="00024A17"/>
    <w:rsid w:val="000257F5"/>
    <w:rsid w:val="0002593F"/>
    <w:rsid w:val="00026034"/>
    <w:rsid w:val="00027E94"/>
    <w:rsid w:val="000305E0"/>
    <w:rsid w:val="0003262E"/>
    <w:rsid w:val="000332A0"/>
    <w:rsid w:val="00034060"/>
    <w:rsid w:val="00037903"/>
    <w:rsid w:val="00044AAC"/>
    <w:rsid w:val="000512D1"/>
    <w:rsid w:val="000519F0"/>
    <w:rsid w:val="000520F8"/>
    <w:rsid w:val="000551A4"/>
    <w:rsid w:val="00061400"/>
    <w:rsid w:val="00061DFE"/>
    <w:rsid w:val="00066A7C"/>
    <w:rsid w:val="000714BF"/>
    <w:rsid w:val="00075896"/>
    <w:rsid w:val="00075A95"/>
    <w:rsid w:val="000771BE"/>
    <w:rsid w:val="0008271C"/>
    <w:rsid w:val="0008480E"/>
    <w:rsid w:val="00087C53"/>
    <w:rsid w:val="00087DB9"/>
    <w:rsid w:val="00090673"/>
    <w:rsid w:val="000965DE"/>
    <w:rsid w:val="00097D7C"/>
    <w:rsid w:val="000A1878"/>
    <w:rsid w:val="000A2E31"/>
    <w:rsid w:val="000A623A"/>
    <w:rsid w:val="000A7191"/>
    <w:rsid w:val="000B1503"/>
    <w:rsid w:val="000B22AA"/>
    <w:rsid w:val="000B2506"/>
    <w:rsid w:val="000B3B29"/>
    <w:rsid w:val="000B52A2"/>
    <w:rsid w:val="000C1FFB"/>
    <w:rsid w:val="000C3572"/>
    <w:rsid w:val="000C3CE0"/>
    <w:rsid w:val="000D25F4"/>
    <w:rsid w:val="000D3367"/>
    <w:rsid w:val="000D4EAD"/>
    <w:rsid w:val="000D7833"/>
    <w:rsid w:val="000E046B"/>
    <w:rsid w:val="000E1FBC"/>
    <w:rsid w:val="000E3FE9"/>
    <w:rsid w:val="000E55A3"/>
    <w:rsid w:val="000F41F7"/>
    <w:rsid w:val="000F4817"/>
    <w:rsid w:val="000F54ED"/>
    <w:rsid w:val="000F6773"/>
    <w:rsid w:val="000F73B2"/>
    <w:rsid w:val="001104B8"/>
    <w:rsid w:val="001142A2"/>
    <w:rsid w:val="00115B20"/>
    <w:rsid w:val="00122628"/>
    <w:rsid w:val="001227FC"/>
    <w:rsid w:val="00123B84"/>
    <w:rsid w:val="00125290"/>
    <w:rsid w:val="001255F8"/>
    <w:rsid w:val="00132624"/>
    <w:rsid w:val="001339B9"/>
    <w:rsid w:val="001355D2"/>
    <w:rsid w:val="00135820"/>
    <w:rsid w:val="0014598A"/>
    <w:rsid w:val="001478C5"/>
    <w:rsid w:val="00153882"/>
    <w:rsid w:val="001579BB"/>
    <w:rsid w:val="001674C8"/>
    <w:rsid w:val="00170011"/>
    <w:rsid w:val="00172C67"/>
    <w:rsid w:val="00173333"/>
    <w:rsid w:val="001763F0"/>
    <w:rsid w:val="00177E37"/>
    <w:rsid w:val="00180A26"/>
    <w:rsid w:val="00180F58"/>
    <w:rsid w:val="00181044"/>
    <w:rsid w:val="001813EF"/>
    <w:rsid w:val="001825B6"/>
    <w:rsid w:val="00184738"/>
    <w:rsid w:val="00186AE2"/>
    <w:rsid w:val="001875F8"/>
    <w:rsid w:val="00192E09"/>
    <w:rsid w:val="00193DA5"/>
    <w:rsid w:val="00194DDD"/>
    <w:rsid w:val="0019690B"/>
    <w:rsid w:val="001A2D69"/>
    <w:rsid w:val="001A590C"/>
    <w:rsid w:val="001A6225"/>
    <w:rsid w:val="001A648C"/>
    <w:rsid w:val="001B0212"/>
    <w:rsid w:val="001B306D"/>
    <w:rsid w:val="001B4855"/>
    <w:rsid w:val="001B5625"/>
    <w:rsid w:val="001B5FE3"/>
    <w:rsid w:val="001B6D2F"/>
    <w:rsid w:val="001B77BF"/>
    <w:rsid w:val="001C0A57"/>
    <w:rsid w:val="001C11E5"/>
    <w:rsid w:val="001C2EDB"/>
    <w:rsid w:val="001C400E"/>
    <w:rsid w:val="001D091A"/>
    <w:rsid w:val="001D350C"/>
    <w:rsid w:val="001D35CD"/>
    <w:rsid w:val="001D47B6"/>
    <w:rsid w:val="001D65CE"/>
    <w:rsid w:val="001D7F79"/>
    <w:rsid w:val="001E5764"/>
    <w:rsid w:val="001E65C0"/>
    <w:rsid w:val="001E78F6"/>
    <w:rsid w:val="001F1B24"/>
    <w:rsid w:val="001F7BB0"/>
    <w:rsid w:val="0020121B"/>
    <w:rsid w:val="00201B89"/>
    <w:rsid w:val="00201F41"/>
    <w:rsid w:val="00202253"/>
    <w:rsid w:val="00203E32"/>
    <w:rsid w:val="0020432C"/>
    <w:rsid w:val="002074BD"/>
    <w:rsid w:val="00210166"/>
    <w:rsid w:val="00210392"/>
    <w:rsid w:val="00212152"/>
    <w:rsid w:val="00216FB9"/>
    <w:rsid w:val="002175F1"/>
    <w:rsid w:val="00220652"/>
    <w:rsid w:val="00223100"/>
    <w:rsid w:val="00223531"/>
    <w:rsid w:val="00227CEB"/>
    <w:rsid w:val="0023165A"/>
    <w:rsid w:val="00231882"/>
    <w:rsid w:val="00232A03"/>
    <w:rsid w:val="00234E98"/>
    <w:rsid w:val="00236ADC"/>
    <w:rsid w:val="0023729E"/>
    <w:rsid w:val="0024523E"/>
    <w:rsid w:val="002522DF"/>
    <w:rsid w:val="00252D89"/>
    <w:rsid w:val="002555F4"/>
    <w:rsid w:val="002559BF"/>
    <w:rsid w:val="00256DEB"/>
    <w:rsid w:val="00257CF1"/>
    <w:rsid w:val="00266C4A"/>
    <w:rsid w:val="00267611"/>
    <w:rsid w:val="002701C7"/>
    <w:rsid w:val="00270804"/>
    <w:rsid w:val="00274F25"/>
    <w:rsid w:val="00275DC0"/>
    <w:rsid w:val="002806BB"/>
    <w:rsid w:val="002811E5"/>
    <w:rsid w:val="00281201"/>
    <w:rsid w:val="00282111"/>
    <w:rsid w:val="002850B2"/>
    <w:rsid w:val="002875B6"/>
    <w:rsid w:val="00290FE7"/>
    <w:rsid w:val="002920EF"/>
    <w:rsid w:val="00292BE8"/>
    <w:rsid w:val="002930A6"/>
    <w:rsid w:val="0029315E"/>
    <w:rsid w:val="0029479C"/>
    <w:rsid w:val="00295503"/>
    <w:rsid w:val="00297798"/>
    <w:rsid w:val="002A2083"/>
    <w:rsid w:val="002A47AB"/>
    <w:rsid w:val="002B7F50"/>
    <w:rsid w:val="002C099E"/>
    <w:rsid w:val="002C195A"/>
    <w:rsid w:val="002C4060"/>
    <w:rsid w:val="002C52AB"/>
    <w:rsid w:val="002C76A9"/>
    <w:rsid w:val="002D113D"/>
    <w:rsid w:val="002E2BD7"/>
    <w:rsid w:val="002E3338"/>
    <w:rsid w:val="002E5EF6"/>
    <w:rsid w:val="002F0448"/>
    <w:rsid w:val="002F099F"/>
    <w:rsid w:val="002F618E"/>
    <w:rsid w:val="003000E3"/>
    <w:rsid w:val="003007DB"/>
    <w:rsid w:val="00300BFC"/>
    <w:rsid w:val="00302730"/>
    <w:rsid w:val="00303B5C"/>
    <w:rsid w:val="00303ED1"/>
    <w:rsid w:val="0030442A"/>
    <w:rsid w:val="003044BC"/>
    <w:rsid w:val="003049C2"/>
    <w:rsid w:val="00306C64"/>
    <w:rsid w:val="00306EBA"/>
    <w:rsid w:val="00310DA6"/>
    <w:rsid w:val="00315687"/>
    <w:rsid w:val="00320742"/>
    <w:rsid w:val="00324FEA"/>
    <w:rsid w:val="0032732F"/>
    <w:rsid w:val="00327D9A"/>
    <w:rsid w:val="00330741"/>
    <w:rsid w:val="003307F5"/>
    <w:rsid w:val="0033140B"/>
    <w:rsid w:val="00335D2F"/>
    <w:rsid w:val="00344158"/>
    <w:rsid w:val="00344C9E"/>
    <w:rsid w:val="003468D6"/>
    <w:rsid w:val="00346CE0"/>
    <w:rsid w:val="00350137"/>
    <w:rsid w:val="00353962"/>
    <w:rsid w:val="00353F83"/>
    <w:rsid w:val="00354362"/>
    <w:rsid w:val="00354A65"/>
    <w:rsid w:val="00355867"/>
    <w:rsid w:val="00360A32"/>
    <w:rsid w:val="00364400"/>
    <w:rsid w:val="00365F70"/>
    <w:rsid w:val="0036724C"/>
    <w:rsid w:val="00377972"/>
    <w:rsid w:val="00377F53"/>
    <w:rsid w:val="0038249C"/>
    <w:rsid w:val="003839A3"/>
    <w:rsid w:val="00384E2A"/>
    <w:rsid w:val="0038508B"/>
    <w:rsid w:val="00386201"/>
    <w:rsid w:val="003870A4"/>
    <w:rsid w:val="003877F6"/>
    <w:rsid w:val="00393316"/>
    <w:rsid w:val="0039577E"/>
    <w:rsid w:val="00395F1E"/>
    <w:rsid w:val="003A0404"/>
    <w:rsid w:val="003A2782"/>
    <w:rsid w:val="003A40EA"/>
    <w:rsid w:val="003A552D"/>
    <w:rsid w:val="003A598A"/>
    <w:rsid w:val="003A68DF"/>
    <w:rsid w:val="003A6E7D"/>
    <w:rsid w:val="003A732F"/>
    <w:rsid w:val="003B24AE"/>
    <w:rsid w:val="003B395F"/>
    <w:rsid w:val="003B3C23"/>
    <w:rsid w:val="003B5FA6"/>
    <w:rsid w:val="003C1634"/>
    <w:rsid w:val="003C5BD9"/>
    <w:rsid w:val="003D21E9"/>
    <w:rsid w:val="003D2338"/>
    <w:rsid w:val="003D2B1D"/>
    <w:rsid w:val="003D42F2"/>
    <w:rsid w:val="003D6532"/>
    <w:rsid w:val="003E2B3A"/>
    <w:rsid w:val="003E59E6"/>
    <w:rsid w:val="003E5C05"/>
    <w:rsid w:val="003F1D7E"/>
    <w:rsid w:val="003F5A32"/>
    <w:rsid w:val="003F5D51"/>
    <w:rsid w:val="003F647A"/>
    <w:rsid w:val="003F65DC"/>
    <w:rsid w:val="003F67A1"/>
    <w:rsid w:val="00402460"/>
    <w:rsid w:val="0040449F"/>
    <w:rsid w:val="00404CFF"/>
    <w:rsid w:val="00407295"/>
    <w:rsid w:val="0041789D"/>
    <w:rsid w:val="0042061A"/>
    <w:rsid w:val="00421226"/>
    <w:rsid w:val="0042574E"/>
    <w:rsid w:val="004277D3"/>
    <w:rsid w:val="004331F8"/>
    <w:rsid w:val="00433D7B"/>
    <w:rsid w:val="00433F9A"/>
    <w:rsid w:val="00434941"/>
    <w:rsid w:val="00434CA0"/>
    <w:rsid w:val="00437B15"/>
    <w:rsid w:val="004421CF"/>
    <w:rsid w:val="004434D4"/>
    <w:rsid w:val="004440EF"/>
    <w:rsid w:val="00444E05"/>
    <w:rsid w:val="0045051D"/>
    <w:rsid w:val="00450A87"/>
    <w:rsid w:val="00454E30"/>
    <w:rsid w:val="0045784F"/>
    <w:rsid w:val="0046174F"/>
    <w:rsid w:val="0046352E"/>
    <w:rsid w:val="00464B9F"/>
    <w:rsid w:val="004655AF"/>
    <w:rsid w:val="00467CA8"/>
    <w:rsid w:val="00470B1B"/>
    <w:rsid w:val="004710A7"/>
    <w:rsid w:val="0047155E"/>
    <w:rsid w:val="0047435E"/>
    <w:rsid w:val="004743F0"/>
    <w:rsid w:val="00474EE5"/>
    <w:rsid w:val="00474FFB"/>
    <w:rsid w:val="00475DA9"/>
    <w:rsid w:val="00475F6B"/>
    <w:rsid w:val="00482565"/>
    <w:rsid w:val="0048421F"/>
    <w:rsid w:val="00484C78"/>
    <w:rsid w:val="00486832"/>
    <w:rsid w:val="00487EB7"/>
    <w:rsid w:val="004930C8"/>
    <w:rsid w:val="00494BA2"/>
    <w:rsid w:val="00495D88"/>
    <w:rsid w:val="004A089A"/>
    <w:rsid w:val="004A1479"/>
    <w:rsid w:val="004A2E8A"/>
    <w:rsid w:val="004A5DE3"/>
    <w:rsid w:val="004B1082"/>
    <w:rsid w:val="004B3728"/>
    <w:rsid w:val="004B4C3A"/>
    <w:rsid w:val="004B4DEF"/>
    <w:rsid w:val="004C3041"/>
    <w:rsid w:val="004C6301"/>
    <w:rsid w:val="004D37DD"/>
    <w:rsid w:val="004D52FD"/>
    <w:rsid w:val="004D6864"/>
    <w:rsid w:val="004E3126"/>
    <w:rsid w:val="004E4AFE"/>
    <w:rsid w:val="004E51BD"/>
    <w:rsid w:val="004E638D"/>
    <w:rsid w:val="004E63BE"/>
    <w:rsid w:val="004F0202"/>
    <w:rsid w:val="004F0B87"/>
    <w:rsid w:val="004F1607"/>
    <w:rsid w:val="004F55E9"/>
    <w:rsid w:val="004F7811"/>
    <w:rsid w:val="004F7848"/>
    <w:rsid w:val="004F7C9D"/>
    <w:rsid w:val="00501BC5"/>
    <w:rsid w:val="0050222C"/>
    <w:rsid w:val="00502CA8"/>
    <w:rsid w:val="00506651"/>
    <w:rsid w:val="0051019E"/>
    <w:rsid w:val="0051024E"/>
    <w:rsid w:val="005135DF"/>
    <w:rsid w:val="00514D03"/>
    <w:rsid w:val="0051657D"/>
    <w:rsid w:val="00516CC8"/>
    <w:rsid w:val="00522737"/>
    <w:rsid w:val="0052348F"/>
    <w:rsid w:val="005236F1"/>
    <w:rsid w:val="00523D1E"/>
    <w:rsid w:val="00530A43"/>
    <w:rsid w:val="00533230"/>
    <w:rsid w:val="00535D98"/>
    <w:rsid w:val="00540996"/>
    <w:rsid w:val="005409B0"/>
    <w:rsid w:val="0054356C"/>
    <w:rsid w:val="00543761"/>
    <w:rsid w:val="00546C79"/>
    <w:rsid w:val="0055324C"/>
    <w:rsid w:val="00553652"/>
    <w:rsid w:val="00553667"/>
    <w:rsid w:val="00553E6A"/>
    <w:rsid w:val="00554A1C"/>
    <w:rsid w:val="005556FA"/>
    <w:rsid w:val="00555A04"/>
    <w:rsid w:val="00555AE3"/>
    <w:rsid w:val="00560DF2"/>
    <w:rsid w:val="00561285"/>
    <w:rsid w:val="00565F9B"/>
    <w:rsid w:val="005719AC"/>
    <w:rsid w:val="00572A75"/>
    <w:rsid w:val="00573EFA"/>
    <w:rsid w:val="0057405B"/>
    <w:rsid w:val="00576308"/>
    <w:rsid w:val="005855E6"/>
    <w:rsid w:val="00590CCC"/>
    <w:rsid w:val="00592E78"/>
    <w:rsid w:val="00595391"/>
    <w:rsid w:val="00595F36"/>
    <w:rsid w:val="005A06C7"/>
    <w:rsid w:val="005A7140"/>
    <w:rsid w:val="005B3074"/>
    <w:rsid w:val="005B3EB9"/>
    <w:rsid w:val="005B626D"/>
    <w:rsid w:val="005C0215"/>
    <w:rsid w:val="005C07B1"/>
    <w:rsid w:val="005C5093"/>
    <w:rsid w:val="005C7DB7"/>
    <w:rsid w:val="005C7EF3"/>
    <w:rsid w:val="005D14B9"/>
    <w:rsid w:val="005D6ED9"/>
    <w:rsid w:val="005E055A"/>
    <w:rsid w:val="005E0708"/>
    <w:rsid w:val="005E0F91"/>
    <w:rsid w:val="005E3C76"/>
    <w:rsid w:val="005F1549"/>
    <w:rsid w:val="005F1F7F"/>
    <w:rsid w:val="006015D6"/>
    <w:rsid w:val="00602546"/>
    <w:rsid w:val="00606615"/>
    <w:rsid w:val="00606D2E"/>
    <w:rsid w:val="006111C9"/>
    <w:rsid w:val="00611366"/>
    <w:rsid w:val="00611746"/>
    <w:rsid w:val="00611ED0"/>
    <w:rsid w:val="00613FD6"/>
    <w:rsid w:val="00617386"/>
    <w:rsid w:val="006174BF"/>
    <w:rsid w:val="0061795D"/>
    <w:rsid w:val="00620438"/>
    <w:rsid w:val="0062050D"/>
    <w:rsid w:val="00620521"/>
    <w:rsid w:val="00621E1B"/>
    <w:rsid w:val="006227F5"/>
    <w:rsid w:val="00623ACF"/>
    <w:rsid w:val="00623C52"/>
    <w:rsid w:val="00624582"/>
    <w:rsid w:val="00626C3C"/>
    <w:rsid w:val="00630F9C"/>
    <w:rsid w:val="00632BA2"/>
    <w:rsid w:val="006335F5"/>
    <w:rsid w:val="00633F1D"/>
    <w:rsid w:val="0063764F"/>
    <w:rsid w:val="00640907"/>
    <w:rsid w:val="00642458"/>
    <w:rsid w:val="00647C39"/>
    <w:rsid w:val="0065235A"/>
    <w:rsid w:val="00652801"/>
    <w:rsid w:val="00657333"/>
    <w:rsid w:val="0066615E"/>
    <w:rsid w:val="006665B0"/>
    <w:rsid w:val="00666F6F"/>
    <w:rsid w:val="00672556"/>
    <w:rsid w:val="006751EA"/>
    <w:rsid w:val="00676C7D"/>
    <w:rsid w:val="006777DE"/>
    <w:rsid w:val="00677923"/>
    <w:rsid w:val="00680F1B"/>
    <w:rsid w:val="00681020"/>
    <w:rsid w:val="0068139B"/>
    <w:rsid w:val="006843D8"/>
    <w:rsid w:val="00685BE7"/>
    <w:rsid w:val="006903EA"/>
    <w:rsid w:val="006961E3"/>
    <w:rsid w:val="00697335"/>
    <w:rsid w:val="006976B2"/>
    <w:rsid w:val="006A0E49"/>
    <w:rsid w:val="006A40B2"/>
    <w:rsid w:val="006B0DCD"/>
    <w:rsid w:val="006B2DE4"/>
    <w:rsid w:val="006B656B"/>
    <w:rsid w:val="006C1AA2"/>
    <w:rsid w:val="006C4006"/>
    <w:rsid w:val="006C529E"/>
    <w:rsid w:val="006D0CE7"/>
    <w:rsid w:val="006D1B02"/>
    <w:rsid w:val="006D4723"/>
    <w:rsid w:val="006D5DBF"/>
    <w:rsid w:val="006E1E47"/>
    <w:rsid w:val="006E3C88"/>
    <w:rsid w:val="006E6630"/>
    <w:rsid w:val="006E76D0"/>
    <w:rsid w:val="006F3749"/>
    <w:rsid w:val="006F409F"/>
    <w:rsid w:val="006F53CA"/>
    <w:rsid w:val="006F5AA3"/>
    <w:rsid w:val="006F6413"/>
    <w:rsid w:val="00702F27"/>
    <w:rsid w:val="00703850"/>
    <w:rsid w:val="00704E8F"/>
    <w:rsid w:val="0070687A"/>
    <w:rsid w:val="00706999"/>
    <w:rsid w:val="00711AF0"/>
    <w:rsid w:val="00711EE6"/>
    <w:rsid w:val="00713145"/>
    <w:rsid w:val="00715D21"/>
    <w:rsid w:val="00717F63"/>
    <w:rsid w:val="00717FA5"/>
    <w:rsid w:val="00720200"/>
    <w:rsid w:val="007209E0"/>
    <w:rsid w:val="00721113"/>
    <w:rsid w:val="00721EA8"/>
    <w:rsid w:val="007233DE"/>
    <w:rsid w:val="0072392E"/>
    <w:rsid w:val="0072700F"/>
    <w:rsid w:val="00736F37"/>
    <w:rsid w:val="007373BE"/>
    <w:rsid w:val="00741BAA"/>
    <w:rsid w:val="007451B9"/>
    <w:rsid w:val="007474E8"/>
    <w:rsid w:val="00753A35"/>
    <w:rsid w:val="00754C5A"/>
    <w:rsid w:val="00760B49"/>
    <w:rsid w:val="00760DB4"/>
    <w:rsid w:val="007612F9"/>
    <w:rsid w:val="0076269B"/>
    <w:rsid w:val="00763354"/>
    <w:rsid w:val="00765A82"/>
    <w:rsid w:val="00766122"/>
    <w:rsid w:val="00766F2B"/>
    <w:rsid w:val="0076720A"/>
    <w:rsid w:val="00771E30"/>
    <w:rsid w:val="00773A3F"/>
    <w:rsid w:val="00774765"/>
    <w:rsid w:val="007756D7"/>
    <w:rsid w:val="00775B8C"/>
    <w:rsid w:val="007774AE"/>
    <w:rsid w:val="00780245"/>
    <w:rsid w:val="00782FA8"/>
    <w:rsid w:val="00784FA3"/>
    <w:rsid w:val="007875B4"/>
    <w:rsid w:val="00790FA7"/>
    <w:rsid w:val="0079242B"/>
    <w:rsid w:val="0079315A"/>
    <w:rsid w:val="00795163"/>
    <w:rsid w:val="007A1E97"/>
    <w:rsid w:val="007A2A2E"/>
    <w:rsid w:val="007A2C73"/>
    <w:rsid w:val="007A4FDC"/>
    <w:rsid w:val="007A7750"/>
    <w:rsid w:val="007A7E08"/>
    <w:rsid w:val="007B0D59"/>
    <w:rsid w:val="007B24C8"/>
    <w:rsid w:val="007B2932"/>
    <w:rsid w:val="007B3294"/>
    <w:rsid w:val="007B4494"/>
    <w:rsid w:val="007B4577"/>
    <w:rsid w:val="007B5BBD"/>
    <w:rsid w:val="007B5C89"/>
    <w:rsid w:val="007B6878"/>
    <w:rsid w:val="007B732E"/>
    <w:rsid w:val="007B7DDA"/>
    <w:rsid w:val="007B7F30"/>
    <w:rsid w:val="007C511E"/>
    <w:rsid w:val="007C7839"/>
    <w:rsid w:val="007D36CB"/>
    <w:rsid w:val="007D4000"/>
    <w:rsid w:val="007D6F83"/>
    <w:rsid w:val="007D7545"/>
    <w:rsid w:val="007E22DD"/>
    <w:rsid w:val="007E31AB"/>
    <w:rsid w:val="007E3917"/>
    <w:rsid w:val="007E47D2"/>
    <w:rsid w:val="007E59F2"/>
    <w:rsid w:val="007E7601"/>
    <w:rsid w:val="007F23C8"/>
    <w:rsid w:val="007F6406"/>
    <w:rsid w:val="0080023C"/>
    <w:rsid w:val="0080074D"/>
    <w:rsid w:val="00802BEA"/>
    <w:rsid w:val="00802EF7"/>
    <w:rsid w:val="00806826"/>
    <w:rsid w:val="008079AB"/>
    <w:rsid w:val="00812002"/>
    <w:rsid w:val="008122C2"/>
    <w:rsid w:val="00815EF4"/>
    <w:rsid w:val="00815FB0"/>
    <w:rsid w:val="0081602F"/>
    <w:rsid w:val="00816510"/>
    <w:rsid w:val="008220CC"/>
    <w:rsid w:val="00823ABC"/>
    <w:rsid w:val="00824478"/>
    <w:rsid w:val="00824A08"/>
    <w:rsid w:val="00824B36"/>
    <w:rsid w:val="00833300"/>
    <w:rsid w:val="00834F2B"/>
    <w:rsid w:val="00837A29"/>
    <w:rsid w:val="00840054"/>
    <w:rsid w:val="008419A9"/>
    <w:rsid w:val="00843FF1"/>
    <w:rsid w:val="00844422"/>
    <w:rsid w:val="00844B7A"/>
    <w:rsid w:val="0084528C"/>
    <w:rsid w:val="008507A0"/>
    <w:rsid w:val="00850902"/>
    <w:rsid w:val="00851648"/>
    <w:rsid w:val="00851839"/>
    <w:rsid w:val="008526EC"/>
    <w:rsid w:val="008546A2"/>
    <w:rsid w:val="00854E12"/>
    <w:rsid w:val="00856999"/>
    <w:rsid w:val="00857A2F"/>
    <w:rsid w:val="008608A0"/>
    <w:rsid w:val="00861EEA"/>
    <w:rsid w:val="008647DB"/>
    <w:rsid w:val="00865710"/>
    <w:rsid w:val="008707A7"/>
    <w:rsid w:val="00875900"/>
    <w:rsid w:val="00880750"/>
    <w:rsid w:val="00880CDF"/>
    <w:rsid w:val="00881ABE"/>
    <w:rsid w:val="008838D0"/>
    <w:rsid w:val="00885F40"/>
    <w:rsid w:val="008922B9"/>
    <w:rsid w:val="00895339"/>
    <w:rsid w:val="008A02C0"/>
    <w:rsid w:val="008A0BFA"/>
    <w:rsid w:val="008A2E62"/>
    <w:rsid w:val="008A3FD8"/>
    <w:rsid w:val="008B3E24"/>
    <w:rsid w:val="008B7278"/>
    <w:rsid w:val="008C00D1"/>
    <w:rsid w:val="008C1470"/>
    <w:rsid w:val="008C30EF"/>
    <w:rsid w:val="008C4619"/>
    <w:rsid w:val="008C5377"/>
    <w:rsid w:val="008C65F6"/>
    <w:rsid w:val="008C7527"/>
    <w:rsid w:val="008D1815"/>
    <w:rsid w:val="008D5CB2"/>
    <w:rsid w:val="008E00B4"/>
    <w:rsid w:val="008E2DC1"/>
    <w:rsid w:val="008E2F85"/>
    <w:rsid w:val="008E4E99"/>
    <w:rsid w:val="008F0027"/>
    <w:rsid w:val="008F2AA7"/>
    <w:rsid w:val="008F38CF"/>
    <w:rsid w:val="008F4DBA"/>
    <w:rsid w:val="008F5A28"/>
    <w:rsid w:val="008F6BB5"/>
    <w:rsid w:val="00907979"/>
    <w:rsid w:val="00911F93"/>
    <w:rsid w:val="00912A7D"/>
    <w:rsid w:val="009204D7"/>
    <w:rsid w:val="00920818"/>
    <w:rsid w:val="00920FE9"/>
    <w:rsid w:val="00923830"/>
    <w:rsid w:val="00924C86"/>
    <w:rsid w:val="00925F9F"/>
    <w:rsid w:val="009261F2"/>
    <w:rsid w:val="009308D6"/>
    <w:rsid w:val="00935AD2"/>
    <w:rsid w:val="00936503"/>
    <w:rsid w:val="00936EAC"/>
    <w:rsid w:val="009371C7"/>
    <w:rsid w:val="00937647"/>
    <w:rsid w:val="00940AF0"/>
    <w:rsid w:val="00941AEB"/>
    <w:rsid w:val="009448CD"/>
    <w:rsid w:val="00946514"/>
    <w:rsid w:val="00947D70"/>
    <w:rsid w:val="009573B9"/>
    <w:rsid w:val="009578A7"/>
    <w:rsid w:val="00962565"/>
    <w:rsid w:val="00964F64"/>
    <w:rsid w:val="00967ADD"/>
    <w:rsid w:val="009709E9"/>
    <w:rsid w:val="00973B36"/>
    <w:rsid w:val="00982958"/>
    <w:rsid w:val="00982D35"/>
    <w:rsid w:val="0098363D"/>
    <w:rsid w:val="00984A6A"/>
    <w:rsid w:val="0098612C"/>
    <w:rsid w:val="009869D3"/>
    <w:rsid w:val="00991F4C"/>
    <w:rsid w:val="0099330B"/>
    <w:rsid w:val="009947F8"/>
    <w:rsid w:val="00997EA8"/>
    <w:rsid w:val="009A1AE1"/>
    <w:rsid w:val="009A36E6"/>
    <w:rsid w:val="009A3C41"/>
    <w:rsid w:val="009A4DF9"/>
    <w:rsid w:val="009A5DF5"/>
    <w:rsid w:val="009A7D89"/>
    <w:rsid w:val="009A7E21"/>
    <w:rsid w:val="009B0D9E"/>
    <w:rsid w:val="009B344C"/>
    <w:rsid w:val="009B404C"/>
    <w:rsid w:val="009B681C"/>
    <w:rsid w:val="009C018A"/>
    <w:rsid w:val="009C4C97"/>
    <w:rsid w:val="009D24EE"/>
    <w:rsid w:val="009D77FF"/>
    <w:rsid w:val="009E0B02"/>
    <w:rsid w:val="009E38FA"/>
    <w:rsid w:val="009E4439"/>
    <w:rsid w:val="009E79FC"/>
    <w:rsid w:val="009F42B2"/>
    <w:rsid w:val="009F4D5E"/>
    <w:rsid w:val="00A0040C"/>
    <w:rsid w:val="00A01DF3"/>
    <w:rsid w:val="00A04B8E"/>
    <w:rsid w:val="00A10510"/>
    <w:rsid w:val="00A1065B"/>
    <w:rsid w:val="00A11C54"/>
    <w:rsid w:val="00A16910"/>
    <w:rsid w:val="00A211EE"/>
    <w:rsid w:val="00A2140E"/>
    <w:rsid w:val="00A234E3"/>
    <w:rsid w:val="00A31050"/>
    <w:rsid w:val="00A31890"/>
    <w:rsid w:val="00A32B8D"/>
    <w:rsid w:val="00A34CEC"/>
    <w:rsid w:val="00A373C8"/>
    <w:rsid w:val="00A42824"/>
    <w:rsid w:val="00A464F1"/>
    <w:rsid w:val="00A50A77"/>
    <w:rsid w:val="00A516D7"/>
    <w:rsid w:val="00A51A30"/>
    <w:rsid w:val="00A51E21"/>
    <w:rsid w:val="00A52EFF"/>
    <w:rsid w:val="00A53184"/>
    <w:rsid w:val="00A5661F"/>
    <w:rsid w:val="00A61CFF"/>
    <w:rsid w:val="00A61E51"/>
    <w:rsid w:val="00A644A0"/>
    <w:rsid w:val="00A65A60"/>
    <w:rsid w:val="00A6764D"/>
    <w:rsid w:val="00A73434"/>
    <w:rsid w:val="00A753C0"/>
    <w:rsid w:val="00A76E45"/>
    <w:rsid w:val="00A81B1F"/>
    <w:rsid w:val="00A81F6D"/>
    <w:rsid w:val="00A83036"/>
    <w:rsid w:val="00A83A97"/>
    <w:rsid w:val="00A85611"/>
    <w:rsid w:val="00A85DD7"/>
    <w:rsid w:val="00A85FA1"/>
    <w:rsid w:val="00A94978"/>
    <w:rsid w:val="00A9772B"/>
    <w:rsid w:val="00AA1D9B"/>
    <w:rsid w:val="00AA29B6"/>
    <w:rsid w:val="00AA309A"/>
    <w:rsid w:val="00AA7360"/>
    <w:rsid w:val="00AB7606"/>
    <w:rsid w:val="00AB7C11"/>
    <w:rsid w:val="00AC1041"/>
    <w:rsid w:val="00AC3CAD"/>
    <w:rsid w:val="00AC5910"/>
    <w:rsid w:val="00AD07A8"/>
    <w:rsid w:val="00AD0DA1"/>
    <w:rsid w:val="00AD298A"/>
    <w:rsid w:val="00AD3300"/>
    <w:rsid w:val="00AD3783"/>
    <w:rsid w:val="00AD5778"/>
    <w:rsid w:val="00AD5CDF"/>
    <w:rsid w:val="00AD7C06"/>
    <w:rsid w:val="00AE07FD"/>
    <w:rsid w:val="00AE08C3"/>
    <w:rsid w:val="00AE3D7B"/>
    <w:rsid w:val="00AE6438"/>
    <w:rsid w:val="00AE73B0"/>
    <w:rsid w:val="00AF072C"/>
    <w:rsid w:val="00AF16E8"/>
    <w:rsid w:val="00AF4A07"/>
    <w:rsid w:val="00AF5F32"/>
    <w:rsid w:val="00AF72E3"/>
    <w:rsid w:val="00B00A58"/>
    <w:rsid w:val="00B00AA7"/>
    <w:rsid w:val="00B00F7C"/>
    <w:rsid w:val="00B02921"/>
    <w:rsid w:val="00B03388"/>
    <w:rsid w:val="00B1061D"/>
    <w:rsid w:val="00B11AD1"/>
    <w:rsid w:val="00B143F0"/>
    <w:rsid w:val="00B144A2"/>
    <w:rsid w:val="00B17492"/>
    <w:rsid w:val="00B20293"/>
    <w:rsid w:val="00B20C56"/>
    <w:rsid w:val="00B21081"/>
    <w:rsid w:val="00B258E5"/>
    <w:rsid w:val="00B27022"/>
    <w:rsid w:val="00B30AEE"/>
    <w:rsid w:val="00B31179"/>
    <w:rsid w:val="00B3227A"/>
    <w:rsid w:val="00B3417F"/>
    <w:rsid w:val="00B34949"/>
    <w:rsid w:val="00B40F94"/>
    <w:rsid w:val="00B42249"/>
    <w:rsid w:val="00B448BC"/>
    <w:rsid w:val="00B53919"/>
    <w:rsid w:val="00B556F9"/>
    <w:rsid w:val="00B616C2"/>
    <w:rsid w:val="00B646E1"/>
    <w:rsid w:val="00B6509E"/>
    <w:rsid w:val="00B669A7"/>
    <w:rsid w:val="00B7105D"/>
    <w:rsid w:val="00B71355"/>
    <w:rsid w:val="00B717D3"/>
    <w:rsid w:val="00B74C80"/>
    <w:rsid w:val="00B7556E"/>
    <w:rsid w:val="00B7635B"/>
    <w:rsid w:val="00B7773E"/>
    <w:rsid w:val="00B80D1C"/>
    <w:rsid w:val="00B90914"/>
    <w:rsid w:val="00B90DBB"/>
    <w:rsid w:val="00B958E7"/>
    <w:rsid w:val="00B975A5"/>
    <w:rsid w:val="00BA409F"/>
    <w:rsid w:val="00BA4607"/>
    <w:rsid w:val="00BA4DA5"/>
    <w:rsid w:val="00BA5636"/>
    <w:rsid w:val="00BA6689"/>
    <w:rsid w:val="00BB3434"/>
    <w:rsid w:val="00BC30AC"/>
    <w:rsid w:val="00BC38D1"/>
    <w:rsid w:val="00BC4EC3"/>
    <w:rsid w:val="00BC520C"/>
    <w:rsid w:val="00BC7871"/>
    <w:rsid w:val="00BD1774"/>
    <w:rsid w:val="00BD5A76"/>
    <w:rsid w:val="00BD7D9C"/>
    <w:rsid w:val="00BE0E2F"/>
    <w:rsid w:val="00BE22D7"/>
    <w:rsid w:val="00BE2D52"/>
    <w:rsid w:val="00BE7EA4"/>
    <w:rsid w:val="00BF02A9"/>
    <w:rsid w:val="00BF5568"/>
    <w:rsid w:val="00C01C23"/>
    <w:rsid w:val="00C01F36"/>
    <w:rsid w:val="00C03CA2"/>
    <w:rsid w:val="00C05024"/>
    <w:rsid w:val="00C0616C"/>
    <w:rsid w:val="00C0669B"/>
    <w:rsid w:val="00C10D85"/>
    <w:rsid w:val="00C14023"/>
    <w:rsid w:val="00C14CBB"/>
    <w:rsid w:val="00C15060"/>
    <w:rsid w:val="00C17889"/>
    <w:rsid w:val="00C218AF"/>
    <w:rsid w:val="00C3346F"/>
    <w:rsid w:val="00C36772"/>
    <w:rsid w:val="00C42F9C"/>
    <w:rsid w:val="00C443E7"/>
    <w:rsid w:val="00C44857"/>
    <w:rsid w:val="00C44E70"/>
    <w:rsid w:val="00C46AC3"/>
    <w:rsid w:val="00C51FFB"/>
    <w:rsid w:val="00C52FB3"/>
    <w:rsid w:val="00C54DBB"/>
    <w:rsid w:val="00C56BE7"/>
    <w:rsid w:val="00C62CFB"/>
    <w:rsid w:val="00C70458"/>
    <w:rsid w:val="00C7271A"/>
    <w:rsid w:val="00C7340E"/>
    <w:rsid w:val="00C75375"/>
    <w:rsid w:val="00C8055A"/>
    <w:rsid w:val="00C90CBF"/>
    <w:rsid w:val="00C97F47"/>
    <w:rsid w:val="00CA37D5"/>
    <w:rsid w:val="00CA3FAB"/>
    <w:rsid w:val="00CB2F4F"/>
    <w:rsid w:val="00CB4107"/>
    <w:rsid w:val="00CB445F"/>
    <w:rsid w:val="00CB4D28"/>
    <w:rsid w:val="00CB5919"/>
    <w:rsid w:val="00CB6C56"/>
    <w:rsid w:val="00CB7594"/>
    <w:rsid w:val="00CC2257"/>
    <w:rsid w:val="00CC2511"/>
    <w:rsid w:val="00CC5955"/>
    <w:rsid w:val="00CC7543"/>
    <w:rsid w:val="00CD50C2"/>
    <w:rsid w:val="00CD6B01"/>
    <w:rsid w:val="00CE16B4"/>
    <w:rsid w:val="00CE1B8E"/>
    <w:rsid w:val="00CE1CCB"/>
    <w:rsid w:val="00CE39C5"/>
    <w:rsid w:val="00CE3EDF"/>
    <w:rsid w:val="00CF3790"/>
    <w:rsid w:val="00CF3DDD"/>
    <w:rsid w:val="00CF490D"/>
    <w:rsid w:val="00CF6634"/>
    <w:rsid w:val="00CF7BB9"/>
    <w:rsid w:val="00CF7DAD"/>
    <w:rsid w:val="00D03938"/>
    <w:rsid w:val="00D1002C"/>
    <w:rsid w:val="00D1292B"/>
    <w:rsid w:val="00D12FE8"/>
    <w:rsid w:val="00D23669"/>
    <w:rsid w:val="00D24E74"/>
    <w:rsid w:val="00D26564"/>
    <w:rsid w:val="00D30CFE"/>
    <w:rsid w:val="00D331D1"/>
    <w:rsid w:val="00D35F14"/>
    <w:rsid w:val="00D4327A"/>
    <w:rsid w:val="00D43A4E"/>
    <w:rsid w:val="00D51963"/>
    <w:rsid w:val="00D526C5"/>
    <w:rsid w:val="00D533A0"/>
    <w:rsid w:val="00D53401"/>
    <w:rsid w:val="00D57B62"/>
    <w:rsid w:val="00D6186B"/>
    <w:rsid w:val="00D65A48"/>
    <w:rsid w:val="00D671DB"/>
    <w:rsid w:val="00D721A2"/>
    <w:rsid w:val="00D72E9F"/>
    <w:rsid w:val="00D7392B"/>
    <w:rsid w:val="00D748EA"/>
    <w:rsid w:val="00D7503C"/>
    <w:rsid w:val="00D82B9A"/>
    <w:rsid w:val="00D84A4B"/>
    <w:rsid w:val="00D84DA2"/>
    <w:rsid w:val="00D85978"/>
    <w:rsid w:val="00D8598D"/>
    <w:rsid w:val="00D87D0A"/>
    <w:rsid w:val="00D91753"/>
    <w:rsid w:val="00D92354"/>
    <w:rsid w:val="00D9289E"/>
    <w:rsid w:val="00D93328"/>
    <w:rsid w:val="00D94805"/>
    <w:rsid w:val="00DA137C"/>
    <w:rsid w:val="00DB13A1"/>
    <w:rsid w:val="00DB1E01"/>
    <w:rsid w:val="00DB2648"/>
    <w:rsid w:val="00DB4C43"/>
    <w:rsid w:val="00DB4C60"/>
    <w:rsid w:val="00DB4FB2"/>
    <w:rsid w:val="00DC19A5"/>
    <w:rsid w:val="00DC2432"/>
    <w:rsid w:val="00DC3E0B"/>
    <w:rsid w:val="00DC4D37"/>
    <w:rsid w:val="00DC687C"/>
    <w:rsid w:val="00DD0174"/>
    <w:rsid w:val="00DD098A"/>
    <w:rsid w:val="00DD344F"/>
    <w:rsid w:val="00DD5516"/>
    <w:rsid w:val="00DD5704"/>
    <w:rsid w:val="00DD664F"/>
    <w:rsid w:val="00DE08DC"/>
    <w:rsid w:val="00DE3A2F"/>
    <w:rsid w:val="00DE7924"/>
    <w:rsid w:val="00DF1862"/>
    <w:rsid w:val="00DF2FC7"/>
    <w:rsid w:val="00DF5A98"/>
    <w:rsid w:val="00E07454"/>
    <w:rsid w:val="00E102F9"/>
    <w:rsid w:val="00E113F5"/>
    <w:rsid w:val="00E15E51"/>
    <w:rsid w:val="00E1608F"/>
    <w:rsid w:val="00E20941"/>
    <w:rsid w:val="00E21772"/>
    <w:rsid w:val="00E22AAA"/>
    <w:rsid w:val="00E2407F"/>
    <w:rsid w:val="00E2414A"/>
    <w:rsid w:val="00E24E42"/>
    <w:rsid w:val="00E251B4"/>
    <w:rsid w:val="00E27746"/>
    <w:rsid w:val="00E32A52"/>
    <w:rsid w:val="00E32DEE"/>
    <w:rsid w:val="00E36CF2"/>
    <w:rsid w:val="00E37795"/>
    <w:rsid w:val="00E3788E"/>
    <w:rsid w:val="00E41FE6"/>
    <w:rsid w:val="00E43257"/>
    <w:rsid w:val="00E443DC"/>
    <w:rsid w:val="00E45E4C"/>
    <w:rsid w:val="00E46FD2"/>
    <w:rsid w:val="00E510C3"/>
    <w:rsid w:val="00E5694E"/>
    <w:rsid w:val="00E56C75"/>
    <w:rsid w:val="00E57345"/>
    <w:rsid w:val="00E57AB8"/>
    <w:rsid w:val="00E60625"/>
    <w:rsid w:val="00E62562"/>
    <w:rsid w:val="00E62697"/>
    <w:rsid w:val="00E65649"/>
    <w:rsid w:val="00E65EBD"/>
    <w:rsid w:val="00E70205"/>
    <w:rsid w:val="00E73610"/>
    <w:rsid w:val="00E7653B"/>
    <w:rsid w:val="00E81DAA"/>
    <w:rsid w:val="00E82817"/>
    <w:rsid w:val="00E85122"/>
    <w:rsid w:val="00E85A4B"/>
    <w:rsid w:val="00E85ADB"/>
    <w:rsid w:val="00E85D01"/>
    <w:rsid w:val="00E9191B"/>
    <w:rsid w:val="00E91AE7"/>
    <w:rsid w:val="00E9519C"/>
    <w:rsid w:val="00EA4B01"/>
    <w:rsid w:val="00EB02A0"/>
    <w:rsid w:val="00EB0F70"/>
    <w:rsid w:val="00EB2007"/>
    <w:rsid w:val="00EB5EC9"/>
    <w:rsid w:val="00EB64CE"/>
    <w:rsid w:val="00EC39BD"/>
    <w:rsid w:val="00EC7EB4"/>
    <w:rsid w:val="00ED0022"/>
    <w:rsid w:val="00ED0375"/>
    <w:rsid w:val="00ED139B"/>
    <w:rsid w:val="00ED278B"/>
    <w:rsid w:val="00ED2878"/>
    <w:rsid w:val="00ED3962"/>
    <w:rsid w:val="00EE0E25"/>
    <w:rsid w:val="00EE1782"/>
    <w:rsid w:val="00EE3B99"/>
    <w:rsid w:val="00EE7798"/>
    <w:rsid w:val="00EF030C"/>
    <w:rsid w:val="00EF0775"/>
    <w:rsid w:val="00EF33A5"/>
    <w:rsid w:val="00EF449B"/>
    <w:rsid w:val="00EF5460"/>
    <w:rsid w:val="00F00734"/>
    <w:rsid w:val="00F01BB5"/>
    <w:rsid w:val="00F038EE"/>
    <w:rsid w:val="00F0614E"/>
    <w:rsid w:val="00F102C4"/>
    <w:rsid w:val="00F10616"/>
    <w:rsid w:val="00F13478"/>
    <w:rsid w:val="00F1590E"/>
    <w:rsid w:val="00F16C14"/>
    <w:rsid w:val="00F178F5"/>
    <w:rsid w:val="00F17D61"/>
    <w:rsid w:val="00F21197"/>
    <w:rsid w:val="00F222A7"/>
    <w:rsid w:val="00F245E8"/>
    <w:rsid w:val="00F27E86"/>
    <w:rsid w:val="00F27FE2"/>
    <w:rsid w:val="00F34EB6"/>
    <w:rsid w:val="00F35BF4"/>
    <w:rsid w:val="00F35CA1"/>
    <w:rsid w:val="00F37CCB"/>
    <w:rsid w:val="00F4323B"/>
    <w:rsid w:val="00F44085"/>
    <w:rsid w:val="00F461AA"/>
    <w:rsid w:val="00F470FF"/>
    <w:rsid w:val="00F47EEE"/>
    <w:rsid w:val="00F50A02"/>
    <w:rsid w:val="00F51938"/>
    <w:rsid w:val="00F54142"/>
    <w:rsid w:val="00F55678"/>
    <w:rsid w:val="00F603B1"/>
    <w:rsid w:val="00F647E2"/>
    <w:rsid w:val="00F64CDD"/>
    <w:rsid w:val="00F656C2"/>
    <w:rsid w:val="00F705C5"/>
    <w:rsid w:val="00F71747"/>
    <w:rsid w:val="00F72506"/>
    <w:rsid w:val="00F72831"/>
    <w:rsid w:val="00F77D07"/>
    <w:rsid w:val="00F83953"/>
    <w:rsid w:val="00F8628E"/>
    <w:rsid w:val="00F86873"/>
    <w:rsid w:val="00F914CF"/>
    <w:rsid w:val="00F93960"/>
    <w:rsid w:val="00F93A01"/>
    <w:rsid w:val="00FA24F9"/>
    <w:rsid w:val="00FA3909"/>
    <w:rsid w:val="00FA4C3B"/>
    <w:rsid w:val="00FB13A6"/>
    <w:rsid w:val="00FB2717"/>
    <w:rsid w:val="00FB424C"/>
    <w:rsid w:val="00FB43D0"/>
    <w:rsid w:val="00FB4E1A"/>
    <w:rsid w:val="00FB4FB4"/>
    <w:rsid w:val="00FB60FC"/>
    <w:rsid w:val="00FC198B"/>
    <w:rsid w:val="00FC3F35"/>
    <w:rsid w:val="00FD008B"/>
    <w:rsid w:val="00FD1BAF"/>
    <w:rsid w:val="00FD1D7E"/>
    <w:rsid w:val="00FD4F62"/>
    <w:rsid w:val="00FD6523"/>
    <w:rsid w:val="00FE0525"/>
    <w:rsid w:val="00FE49E8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D08D4A"/>
  <w15:chartTrackingRefBased/>
  <w15:docId w15:val="{C998DE6A-5DF2-4738-8BC3-801D9AAF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113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qFormat/>
    <w:rsid w:val="00721113"/>
    <w:pPr>
      <w:keepNext/>
      <w:spacing w:after="140"/>
      <w:outlineLvl w:val="0"/>
    </w:pPr>
    <w:rPr>
      <w:b/>
      <w:kern w:val="32"/>
      <w:sz w:val="72"/>
    </w:rPr>
  </w:style>
  <w:style w:type="paragraph" w:styleId="Heading2">
    <w:name w:val="heading 2"/>
    <w:basedOn w:val="Normal"/>
    <w:next w:val="Normal"/>
    <w:qFormat/>
    <w:rsid w:val="00721113"/>
    <w:pPr>
      <w:keepNext/>
      <w:spacing w:after="120"/>
      <w:outlineLvl w:val="1"/>
    </w:pPr>
    <w:rPr>
      <w:b/>
      <w:sz w:val="48"/>
    </w:rPr>
  </w:style>
  <w:style w:type="paragraph" w:styleId="Heading3">
    <w:name w:val="heading 3"/>
    <w:basedOn w:val="Normal"/>
    <w:next w:val="Normal"/>
    <w:link w:val="Heading3Char"/>
    <w:qFormat/>
    <w:rsid w:val="00721113"/>
    <w:pPr>
      <w:keepNext/>
      <w:spacing w:after="10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721113"/>
    <w:pPr>
      <w:keepNext/>
      <w:spacing w:after="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21113"/>
    <w:pPr>
      <w:keepNext/>
      <w:spacing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21113"/>
    <w:pPr>
      <w:keepNext/>
      <w:spacing w:after="40"/>
      <w:outlineLvl w:val="5"/>
    </w:pPr>
    <w:rPr>
      <w:b/>
    </w:rPr>
  </w:style>
  <w:style w:type="paragraph" w:styleId="Heading8">
    <w:name w:val="heading 8"/>
    <w:basedOn w:val="Normal"/>
    <w:next w:val="Normal"/>
    <w:semiHidden/>
    <w:unhideWhenUsed/>
    <w:qFormat/>
    <w:rsid w:val="003A040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4F81BD"/>
      <w:sz w:val="18"/>
      <w:szCs w:val="18"/>
    </w:rPr>
  </w:style>
  <w:style w:type="paragraph" w:styleId="Quote">
    <w:name w:val="Quote"/>
    <w:basedOn w:val="Normal"/>
    <w:qFormat/>
    <w:rsid w:val="00721113"/>
    <w:pPr>
      <w:ind w:left="794" w:right="794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Number">
    <w:name w:val="List Number"/>
    <w:basedOn w:val="Normal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qFormat/>
    <w:rsid w:val="00721113"/>
    <w:pPr>
      <w:keepNext/>
      <w:spacing w:before="240" w:after="60"/>
      <w:jc w:val="center"/>
      <w:outlineLvl w:val="0"/>
    </w:pPr>
    <w:rPr>
      <w:bCs/>
      <w:kern w:val="28"/>
      <w:sz w:val="44"/>
      <w:szCs w:val="32"/>
      <w:lang w:val="x-none" w:eastAsia="x-none"/>
    </w:rPr>
  </w:style>
  <w:style w:type="character" w:customStyle="1" w:styleId="postbody">
    <w:name w:val="postbody"/>
    <w:basedOn w:val="DefaultParagraphFont"/>
    <w:rsid w:val="00066A7C"/>
  </w:style>
  <w:style w:type="paragraph" w:styleId="BalloonText">
    <w:name w:val="Balloon Text"/>
    <w:basedOn w:val="Normal"/>
    <w:link w:val="BalloonTextChar"/>
    <w:rsid w:val="0003790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379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519F0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rsid w:val="000519F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7747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F44085"/>
    <w:rPr>
      <w:b/>
      <w:bCs/>
    </w:rPr>
  </w:style>
  <w:style w:type="character" w:customStyle="1" w:styleId="st1">
    <w:name w:val="st1"/>
    <w:basedOn w:val="DefaultParagraphFont"/>
    <w:rsid w:val="00595391"/>
  </w:style>
  <w:style w:type="character" w:styleId="Hyperlink">
    <w:name w:val="Hyperlink"/>
    <w:rsid w:val="00194DDD"/>
    <w:rPr>
      <w:color w:val="0000FF"/>
      <w:u w:val="single"/>
    </w:rPr>
  </w:style>
  <w:style w:type="character" w:styleId="FollowedHyperlink">
    <w:name w:val="FollowedHyperlink"/>
    <w:rsid w:val="00194DDD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5318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A53184"/>
    <w:rPr>
      <w:rFonts w:ascii="Consolas" w:eastAsia="Calibri" w:hAnsi="Consolas"/>
      <w:sz w:val="21"/>
      <w:szCs w:val="21"/>
      <w:lang w:eastAsia="en-US"/>
    </w:rPr>
  </w:style>
  <w:style w:type="character" w:customStyle="1" w:styleId="TitleChar">
    <w:name w:val="Title Char"/>
    <w:link w:val="Title"/>
    <w:rsid w:val="00721113"/>
    <w:rPr>
      <w:rFonts w:ascii="Arial" w:eastAsia="Times New Roman" w:hAnsi="Arial" w:cs="Times New Roman"/>
      <w:bCs/>
      <w:kern w:val="28"/>
      <w:sz w:val="44"/>
      <w:szCs w:val="32"/>
    </w:rPr>
  </w:style>
  <w:style w:type="paragraph" w:styleId="Subtitle">
    <w:name w:val="Subtitle"/>
    <w:basedOn w:val="Normal"/>
    <w:next w:val="Normal"/>
    <w:link w:val="SubtitleChar"/>
    <w:qFormat/>
    <w:rsid w:val="00721113"/>
    <w:pPr>
      <w:keepNext/>
      <w:spacing w:before="60" w:after="60"/>
      <w:jc w:val="center"/>
    </w:pPr>
    <w:rPr>
      <w:b/>
      <w:sz w:val="40"/>
      <w:szCs w:val="24"/>
      <w:lang w:val="x-none" w:eastAsia="x-none"/>
    </w:rPr>
  </w:style>
  <w:style w:type="character" w:customStyle="1" w:styleId="SubtitleChar">
    <w:name w:val="Subtitle Char"/>
    <w:link w:val="Subtitle"/>
    <w:rsid w:val="00721113"/>
    <w:rPr>
      <w:rFonts w:ascii="Arial" w:eastAsia="Times New Roman" w:hAnsi="Arial" w:cs="Times New Roman"/>
      <w:b/>
      <w:sz w:val="40"/>
      <w:szCs w:val="24"/>
    </w:rPr>
  </w:style>
  <w:style w:type="paragraph" w:styleId="ListParagraph">
    <w:name w:val="List Paragraph"/>
    <w:basedOn w:val="Normal"/>
    <w:uiPriority w:val="34"/>
    <w:qFormat/>
    <w:rsid w:val="00721113"/>
    <w:pPr>
      <w:ind w:left="720"/>
      <w:contextualSpacing/>
    </w:pPr>
    <w:rPr>
      <w:lang w:val="en-US"/>
    </w:rPr>
  </w:style>
  <w:style w:type="paragraph" w:customStyle="1" w:styleId="Subheading">
    <w:name w:val="Subheading"/>
    <w:basedOn w:val="Normal"/>
    <w:qFormat/>
    <w:rsid w:val="00721113"/>
    <w:rPr>
      <w:b/>
      <w:sz w:val="32"/>
    </w:rPr>
  </w:style>
  <w:style w:type="character" w:customStyle="1" w:styleId="HeaderChar">
    <w:name w:val="Header Char"/>
    <w:link w:val="Header"/>
    <w:uiPriority w:val="99"/>
    <w:rsid w:val="00795163"/>
    <w:rPr>
      <w:rFonts w:ascii="Arial" w:hAnsi="Arial"/>
      <w:sz w:val="28"/>
    </w:rPr>
  </w:style>
  <w:style w:type="character" w:styleId="Emphasis">
    <w:name w:val="Emphasis"/>
    <w:uiPriority w:val="20"/>
    <w:qFormat/>
    <w:rsid w:val="002930A6"/>
    <w:rPr>
      <w:b/>
      <w:bCs/>
      <w:i w:val="0"/>
      <w:iCs w:val="0"/>
    </w:rPr>
  </w:style>
  <w:style w:type="character" w:styleId="UnresolvedMention">
    <w:name w:val="Unresolved Mention"/>
    <w:uiPriority w:val="99"/>
    <w:semiHidden/>
    <w:unhideWhenUsed/>
    <w:rsid w:val="000E046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99"/>
    <w:unhideWhenUsed/>
    <w:rsid w:val="007209E0"/>
    <w:pPr>
      <w:jc w:val="both"/>
    </w:pPr>
    <w:rPr>
      <w:rFonts w:eastAsia="Calibri" w:cs="Arial"/>
      <w:sz w:val="24"/>
      <w:szCs w:val="24"/>
    </w:rPr>
  </w:style>
  <w:style w:type="character" w:customStyle="1" w:styleId="BodyTextChar">
    <w:name w:val="Body Text Char"/>
    <w:link w:val="BodyText"/>
    <w:uiPriority w:val="99"/>
    <w:rsid w:val="007209E0"/>
    <w:rPr>
      <w:rFonts w:ascii="Arial" w:eastAsia="Calibri" w:hAnsi="Arial" w:cs="Arial"/>
      <w:sz w:val="24"/>
      <w:szCs w:val="24"/>
    </w:rPr>
  </w:style>
  <w:style w:type="character" w:customStyle="1" w:styleId="Heading3Char">
    <w:name w:val="Heading 3 Char"/>
    <w:link w:val="Heading3"/>
    <w:rsid w:val="0047155E"/>
    <w:rPr>
      <w:rFonts w:ascii="Arial" w:hAnsi="Arial"/>
      <w:b/>
      <w:sz w:val="32"/>
    </w:rPr>
  </w:style>
  <w:style w:type="character" w:customStyle="1" w:styleId="Heading1Char">
    <w:name w:val="Heading 1 Char"/>
    <w:basedOn w:val="DefaultParagraphFont"/>
    <w:link w:val="Heading1"/>
    <w:rsid w:val="006A0E49"/>
    <w:rPr>
      <w:rFonts w:ascii="Arial" w:hAnsi="Arial"/>
      <w:b/>
      <w:kern w:val="32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33">
          <w:marLeft w:val="0"/>
          <w:marRight w:val="0"/>
          <w:marTop w:val="0"/>
          <w:marBottom w:val="0"/>
          <w:divBdr>
            <w:top w:val="single" w:sz="2" w:space="1" w:color="758CA7"/>
            <w:left w:val="single" w:sz="2" w:space="9" w:color="758CA7"/>
            <w:bottom w:val="single" w:sz="2" w:space="1" w:color="758CA7"/>
            <w:right w:val="single" w:sz="2" w:space="1" w:color="758CA7"/>
          </w:divBdr>
          <w:divsChild>
            <w:div w:id="1856840552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2ECE9-3F8A-4C77-B32D-8F97F44D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National Conference 2008</vt:lpstr>
    </vt:vector>
  </TitlesOfParts>
  <Company>RNIB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National Conference 2008</dc:title>
  <dc:subject/>
  <dc:creator>RNIB</dc:creator>
  <cp:keywords/>
  <cp:lastModifiedBy>Sarah Raisanen</cp:lastModifiedBy>
  <cp:revision>2</cp:revision>
  <cp:lastPrinted>2023-09-15T08:21:00Z</cp:lastPrinted>
  <dcterms:created xsi:type="dcterms:W3CDTF">2025-01-07T16:54:00Z</dcterms:created>
  <dcterms:modified xsi:type="dcterms:W3CDTF">2025-01-07T16:54:00Z</dcterms:modified>
</cp:coreProperties>
</file>